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67C" w:rsidRDefault="00C3467C" w:rsidP="00C3467C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5441CA">
        <w:rPr>
          <w:sz w:val="26"/>
          <w:szCs w:val="26"/>
        </w:rPr>
        <w:t>UBND THÀNH PHỐ HỒ CHÍ MINH</w:t>
      </w:r>
      <w:r w:rsidRPr="005441CA">
        <w:rPr>
          <w:b/>
          <w:sz w:val="26"/>
          <w:szCs w:val="26"/>
        </w:rPr>
        <w:tab/>
        <w:t xml:space="preserve">CỘNG HÒA XÃ </w:t>
      </w:r>
      <w:proofErr w:type="gramStart"/>
      <w:r w:rsidRPr="005441CA">
        <w:rPr>
          <w:b/>
          <w:sz w:val="26"/>
          <w:szCs w:val="26"/>
        </w:rPr>
        <w:t>HỘI  CHỦ</w:t>
      </w:r>
      <w:proofErr w:type="gramEnd"/>
      <w:r w:rsidRPr="005441CA">
        <w:rPr>
          <w:b/>
          <w:sz w:val="26"/>
          <w:szCs w:val="26"/>
        </w:rPr>
        <w:t xml:space="preserve"> NGHĨA VIỆT NAM TRƯỜNG CAO ĐẲNG KỸ THUẬT</w:t>
      </w:r>
      <w:r w:rsidRPr="005441CA">
        <w:rPr>
          <w:b/>
          <w:sz w:val="26"/>
          <w:szCs w:val="26"/>
        </w:rPr>
        <w:tab/>
      </w:r>
      <w:proofErr w:type="spellStart"/>
      <w:r w:rsidRPr="005441CA">
        <w:rPr>
          <w:b/>
          <w:sz w:val="26"/>
          <w:szCs w:val="26"/>
        </w:rPr>
        <w:t>Độc</w:t>
      </w:r>
      <w:proofErr w:type="spellEnd"/>
      <w:r w:rsidRPr="005441CA">
        <w:rPr>
          <w:b/>
          <w:sz w:val="26"/>
          <w:szCs w:val="26"/>
        </w:rPr>
        <w:t xml:space="preserve"> </w:t>
      </w:r>
      <w:proofErr w:type="spellStart"/>
      <w:r w:rsidRPr="005441CA">
        <w:rPr>
          <w:b/>
          <w:sz w:val="26"/>
          <w:szCs w:val="26"/>
        </w:rPr>
        <w:t>lập</w:t>
      </w:r>
      <w:proofErr w:type="spellEnd"/>
      <w:r w:rsidRPr="005441CA">
        <w:rPr>
          <w:b/>
          <w:sz w:val="26"/>
          <w:szCs w:val="26"/>
        </w:rPr>
        <w:t xml:space="preserve"> - </w:t>
      </w:r>
      <w:proofErr w:type="spellStart"/>
      <w:r w:rsidRPr="005441CA">
        <w:rPr>
          <w:b/>
          <w:sz w:val="26"/>
          <w:szCs w:val="26"/>
        </w:rPr>
        <w:t>Tự</w:t>
      </w:r>
      <w:proofErr w:type="spellEnd"/>
      <w:r w:rsidRPr="005441CA">
        <w:rPr>
          <w:b/>
          <w:sz w:val="26"/>
          <w:szCs w:val="26"/>
        </w:rPr>
        <w:t xml:space="preserve"> do - </w:t>
      </w:r>
      <w:proofErr w:type="spellStart"/>
      <w:r w:rsidRPr="005441CA">
        <w:rPr>
          <w:b/>
          <w:sz w:val="26"/>
          <w:szCs w:val="26"/>
        </w:rPr>
        <w:t>Hạnh</w:t>
      </w:r>
      <w:proofErr w:type="spellEnd"/>
      <w:r w:rsidRPr="005441CA">
        <w:rPr>
          <w:b/>
          <w:sz w:val="26"/>
          <w:szCs w:val="26"/>
        </w:rPr>
        <w:t xml:space="preserve"> </w:t>
      </w:r>
      <w:proofErr w:type="spellStart"/>
      <w:r w:rsidRPr="005441CA">
        <w:rPr>
          <w:b/>
          <w:sz w:val="26"/>
          <w:szCs w:val="26"/>
        </w:rPr>
        <w:t>phúc</w:t>
      </w:r>
      <w:proofErr w:type="spellEnd"/>
    </w:p>
    <w:p w:rsidR="00C3467C" w:rsidRPr="00875A16" w:rsidRDefault="00C3467C" w:rsidP="00C3467C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5441CA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CB0B5E6" wp14:editId="023F261B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5441CA">
        <w:rPr>
          <w:b/>
          <w:spacing w:val="-6"/>
          <w:sz w:val="26"/>
          <w:szCs w:val="26"/>
        </w:rPr>
        <w:t>LÝ TỰ TRỌNG TP. HỒ CHÍ MINH</w:t>
      </w:r>
      <w:r>
        <w:rPr>
          <w:b/>
          <w:spacing w:val="-6"/>
          <w:sz w:val="26"/>
          <w:szCs w:val="26"/>
        </w:rPr>
        <w:t xml:space="preserve">         </w:t>
      </w:r>
    </w:p>
    <w:p w:rsidR="00C3467C" w:rsidRPr="005441CA" w:rsidRDefault="00C3467C" w:rsidP="00C3467C">
      <w:pPr>
        <w:spacing w:before="60"/>
        <w:jc w:val="center"/>
        <w:rPr>
          <w:b/>
          <w:color w:val="0000FF"/>
          <w:sz w:val="26"/>
          <w:szCs w:val="26"/>
        </w:rPr>
      </w:pPr>
      <w:r w:rsidRPr="005441CA"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BA57C5A" wp14:editId="26A0586C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C3467C" w:rsidRPr="005441CA" w:rsidRDefault="00C3467C" w:rsidP="00C3467C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C3467C" w:rsidRPr="005441CA" w:rsidRDefault="00C3467C" w:rsidP="00C3467C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 xml:space="preserve">HỌC KỲ: </w:t>
      </w:r>
      <w:r>
        <w:rPr>
          <w:b/>
          <w:color w:val="000000" w:themeColor="text1"/>
          <w:sz w:val="26"/>
          <w:szCs w:val="26"/>
        </w:rPr>
        <w:t>I</w:t>
      </w:r>
      <w:r w:rsidRPr="005441CA">
        <w:rPr>
          <w:b/>
          <w:color w:val="000000" w:themeColor="text1"/>
          <w:sz w:val="26"/>
          <w:szCs w:val="26"/>
        </w:rPr>
        <w:t>I</w:t>
      </w:r>
      <w:r w:rsidRPr="005441CA">
        <w:rPr>
          <w:b/>
          <w:color w:val="000000" w:themeColor="text1"/>
          <w:sz w:val="26"/>
          <w:szCs w:val="26"/>
        </w:rPr>
        <w:tab/>
      </w:r>
      <w:r w:rsidRPr="005441CA">
        <w:rPr>
          <w:b/>
          <w:color w:val="000000" w:themeColor="text1"/>
          <w:sz w:val="26"/>
          <w:szCs w:val="26"/>
        </w:rPr>
        <w:tab/>
        <w:t>NĂM HỌC:  201</w:t>
      </w:r>
      <w:r>
        <w:rPr>
          <w:b/>
          <w:color w:val="000000" w:themeColor="text1"/>
          <w:sz w:val="26"/>
          <w:szCs w:val="26"/>
        </w:rPr>
        <w:t>6 – 2017</w:t>
      </w:r>
    </w:p>
    <w:p w:rsidR="00C3467C" w:rsidRPr="005441CA" w:rsidRDefault="00C3467C" w:rsidP="00C3467C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</w:p>
    <w:p w:rsidR="00C3467C" w:rsidRPr="005441CA" w:rsidRDefault="00C3467C" w:rsidP="00C3467C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Bậc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đào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tạo</w:t>
      </w:r>
      <w:proofErr w:type="spellEnd"/>
      <w:r w:rsidRPr="005441CA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Cao </w:t>
      </w:r>
      <w:proofErr w:type="spellStart"/>
      <w:r>
        <w:rPr>
          <w:b/>
          <w:color w:val="000000"/>
          <w:sz w:val="26"/>
          <w:szCs w:val="26"/>
        </w:rPr>
        <w:t>Đẳng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Kỹ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Thuật</w:t>
      </w:r>
      <w:proofErr w:type="spellEnd"/>
      <w:r>
        <w:rPr>
          <w:b/>
          <w:color w:val="000000"/>
          <w:sz w:val="26"/>
          <w:szCs w:val="26"/>
        </w:rPr>
        <w:t xml:space="preserve"> </w:t>
      </w:r>
    </w:p>
    <w:p w:rsidR="00C3467C" w:rsidRPr="005441CA" w:rsidRDefault="00C3467C" w:rsidP="00C3467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Học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phần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Pr="005441CA">
        <w:rPr>
          <w:b/>
          <w:color w:val="000000" w:themeColor="text1"/>
          <w:sz w:val="26"/>
          <w:szCs w:val="26"/>
        </w:rPr>
        <w:t>Anh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Văn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Chuyên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Ngành</w:t>
      </w:r>
      <w:proofErr w:type="spellEnd"/>
    </w:p>
    <w:p w:rsidR="00C3467C" w:rsidRPr="005441CA" w:rsidRDefault="00C3467C" w:rsidP="00C3467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Lớp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 </w:t>
      </w:r>
      <w:r w:rsidRPr="005441CA">
        <w:rPr>
          <w:b/>
          <w:color w:val="000000"/>
          <w:sz w:val="26"/>
          <w:szCs w:val="26"/>
        </w:rPr>
        <w:t>1</w:t>
      </w:r>
      <w:r>
        <w:rPr>
          <w:b/>
          <w:color w:val="000000"/>
          <w:sz w:val="26"/>
          <w:szCs w:val="26"/>
        </w:rPr>
        <w:t xml:space="preserve">5CĐ-ĐĐT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5441CA">
        <w:rPr>
          <w:b/>
          <w:color w:val="000000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Ngày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thi</w:t>
      </w:r>
      <w:proofErr w:type="spellEnd"/>
      <w:r w:rsidRPr="005441CA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7</w:t>
      </w:r>
    </w:p>
    <w:p w:rsidR="00C3467C" w:rsidRPr="005441CA" w:rsidRDefault="00C3467C" w:rsidP="00C3467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</w:r>
      <w:proofErr w:type="spellStart"/>
      <w:r w:rsidRPr="005441CA">
        <w:rPr>
          <w:b/>
          <w:color w:val="000000" w:themeColor="text1"/>
          <w:sz w:val="26"/>
          <w:szCs w:val="26"/>
        </w:rPr>
        <w:t>Thời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gian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b/>
          <w:color w:val="000000" w:themeColor="text1"/>
          <w:sz w:val="26"/>
          <w:szCs w:val="26"/>
        </w:rPr>
        <w:t>thi</w:t>
      </w:r>
      <w:proofErr w:type="spellEnd"/>
      <w:r w:rsidRPr="005441CA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6</w:t>
      </w:r>
      <w:r w:rsidRPr="005441CA">
        <w:rPr>
          <w:b/>
          <w:color w:val="000000"/>
          <w:sz w:val="26"/>
          <w:szCs w:val="26"/>
        </w:rPr>
        <w:t xml:space="preserve">0 </w:t>
      </w:r>
      <w:proofErr w:type="spellStart"/>
      <w:r w:rsidRPr="005441CA">
        <w:rPr>
          <w:b/>
          <w:color w:val="000000"/>
          <w:sz w:val="26"/>
          <w:szCs w:val="26"/>
        </w:rPr>
        <w:t>phú</w:t>
      </w:r>
      <w:proofErr w:type="gramStart"/>
      <w:r w:rsidRPr="005441CA">
        <w:rPr>
          <w:b/>
          <w:color w:val="000000"/>
          <w:sz w:val="26"/>
          <w:szCs w:val="26"/>
        </w:rPr>
        <w:t>t</w:t>
      </w:r>
      <w:proofErr w:type="spellEnd"/>
      <w:r>
        <w:rPr>
          <w:b/>
          <w:color w:val="000000"/>
          <w:sz w:val="26"/>
          <w:szCs w:val="26"/>
        </w:rPr>
        <w:t xml:space="preserve">  </w:t>
      </w:r>
      <w:r w:rsidRPr="005441CA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5441CA">
        <w:rPr>
          <w:i/>
          <w:color w:val="000000" w:themeColor="text1"/>
          <w:sz w:val="26"/>
          <w:szCs w:val="26"/>
        </w:rPr>
        <w:t>không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kể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thời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gian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phát</w:t>
      </w:r>
      <w:proofErr w:type="spellEnd"/>
      <w:r w:rsidRPr="005441CA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5441CA">
        <w:rPr>
          <w:i/>
          <w:color w:val="000000" w:themeColor="text1"/>
          <w:sz w:val="26"/>
          <w:szCs w:val="26"/>
        </w:rPr>
        <w:t>đề</w:t>
      </w:r>
      <w:proofErr w:type="spellEnd"/>
      <w:r w:rsidRPr="005441CA">
        <w:rPr>
          <w:i/>
          <w:color w:val="000000" w:themeColor="text1"/>
          <w:sz w:val="26"/>
          <w:szCs w:val="26"/>
        </w:rPr>
        <w:t>)</w:t>
      </w:r>
    </w:p>
    <w:p w:rsidR="00C3467C" w:rsidRPr="005441CA" w:rsidRDefault="00C3467C" w:rsidP="00C3467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CFBE7" wp14:editId="2008B080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13665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3467C" w:rsidRPr="00425999" w:rsidRDefault="00C3467C" w:rsidP="00C3467C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004</w:t>
                            </w:r>
                          </w:p>
                          <w:p w:rsidR="00C3467C" w:rsidRPr="00C6526B" w:rsidRDefault="00C3467C" w:rsidP="00C3467C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89.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" strokecolor="blue">
                <v:textbox>
                  <w:txbxContent>
                    <w:p w:rsidR="00C3467C" w:rsidRPr="00425999" w:rsidRDefault="00C3467C" w:rsidP="00C3467C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004</w:t>
                      </w:r>
                    </w:p>
                    <w:p w:rsidR="00C3467C" w:rsidRPr="00C6526B" w:rsidRDefault="00C3467C" w:rsidP="00C3467C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3467C" w:rsidRPr="00C768B9" w:rsidRDefault="00C3467C" w:rsidP="00C3467C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proofErr w:type="spellStart"/>
      <w:r w:rsidRPr="00C768B9">
        <w:rPr>
          <w:color w:val="000000" w:themeColor="text1"/>
        </w:rPr>
        <w:t>Thí</w:t>
      </w:r>
      <w:proofErr w:type="spellEnd"/>
      <w:r w:rsidRPr="00C768B9">
        <w:rPr>
          <w:color w:val="000000" w:themeColor="text1"/>
        </w:rPr>
        <w:t xml:space="preserve"> </w:t>
      </w:r>
      <w:proofErr w:type="spellStart"/>
      <w:r w:rsidRPr="00C768B9">
        <w:rPr>
          <w:color w:val="000000" w:themeColor="text1"/>
        </w:rPr>
        <w:t>sinh</w:t>
      </w:r>
      <w:proofErr w:type="spellEnd"/>
      <w:r w:rsidRPr="00C768B9">
        <w:rPr>
          <w:color w:val="000000" w:themeColor="text1"/>
        </w:rPr>
        <w:t xml:space="preserve"> </w:t>
      </w:r>
      <w:proofErr w:type="spellStart"/>
      <w:r w:rsidRPr="00C768B9">
        <w:rPr>
          <w:color w:val="000000" w:themeColor="text1"/>
        </w:rPr>
        <w:t>không</w:t>
      </w:r>
      <w:proofErr w:type="spellEnd"/>
      <w:r w:rsidRPr="00C768B9">
        <w:rPr>
          <w:color w:val="000000" w:themeColor="text1"/>
        </w:rPr>
        <w:t xml:space="preserve"> </w:t>
      </w:r>
      <w:proofErr w:type="spellStart"/>
      <w:r w:rsidRPr="00C768B9">
        <w:rPr>
          <w:color w:val="000000" w:themeColor="text1"/>
        </w:rPr>
        <w:t>được</w:t>
      </w:r>
      <w:proofErr w:type="spellEnd"/>
      <w:r w:rsidRPr="00C768B9">
        <w:rPr>
          <w:color w:val="000000" w:themeColor="text1"/>
        </w:rPr>
        <w:t xml:space="preserve"> </w:t>
      </w:r>
      <w:proofErr w:type="spellStart"/>
      <w:r w:rsidRPr="00C768B9">
        <w:rPr>
          <w:color w:val="000000" w:themeColor="text1"/>
        </w:rPr>
        <w:t>sử</w:t>
      </w:r>
      <w:proofErr w:type="spellEnd"/>
      <w:r w:rsidRPr="00C768B9">
        <w:rPr>
          <w:color w:val="000000" w:themeColor="text1"/>
        </w:rPr>
        <w:t xml:space="preserve"> </w:t>
      </w:r>
      <w:proofErr w:type="spellStart"/>
      <w:r w:rsidRPr="00C768B9">
        <w:rPr>
          <w:color w:val="000000" w:themeColor="text1"/>
        </w:rPr>
        <w:t>dụng</w:t>
      </w:r>
      <w:proofErr w:type="spellEnd"/>
      <w:r w:rsidRPr="00C768B9">
        <w:rPr>
          <w:color w:val="000000" w:themeColor="text1"/>
        </w:rPr>
        <w:t xml:space="preserve"> </w:t>
      </w:r>
      <w:proofErr w:type="spellStart"/>
      <w:r w:rsidRPr="00C768B9">
        <w:rPr>
          <w:color w:val="000000" w:themeColor="text1"/>
        </w:rPr>
        <w:t>tài</w:t>
      </w:r>
      <w:proofErr w:type="spellEnd"/>
      <w:r w:rsidRPr="00C768B9">
        <w:rPr>
          <w:color w:val="000000" w:themeColor="text1"/>
        </w:rPr>
        <w:t xml:space="preserve"> </w:t>
      </w:r>
      <w:proofErr w:type="spellStart"/>
      <w:r w:rsidRPr="00C768B9">
        <w:rPr>
          <w:color w:val="000000" w:themeColor="text1"/>
        </w:rPr>
        <w:t>liệu</w:t>
      </w:r>
      <w:proofErr w:type="spellEnd"/>
      <w:r w:rsidRPr="00C768B9">
        <w:rPr>
          <w:color w:val="000000" w:themeColor="text1"/>
        </w:rPr>
        <w:t xml:space="preserve">, </w:t>
      </w:r>
      <w:proofErr w:type="spellStart"/>
      <w:r w:rsidRPr="00C768B9">
        <w:rPr>
          <w:color w:val="000000" w:themeColor="text1"/>
        </w:rPr>
        <w:t>không</w:t>
      </w:r>
      <w:proofErr w:type="spellEnd"/>
      <w:r w:rsidRPr="00C768B9">
        <w:rPr>
          <w:color w:val="000000" w:themeColor="text1"/>
        </w:rPr>
        <w:t xml:space="preserve"> </w:t>
      </w:r>
      <w:proofErr w:type="spellStart"/>
      <w:r w:rsidRPr="00C768B9">
        <w:rPr>
          <w:color w:val="000000" w:themeColor="text1"/>
        </w:rPr>
        <w:t>làm</w:t>
      </w:r>
      <w:proofErr w:type="spellEnd"/>
      <w:r w:rsidRPr="00C768B9">
        <w:rPr>
          <w:color w:val="000000" w:themeColor="text1"/>
        </w:rPr>
        <w:t xml:space="preserve"> </w:t>
      </w:r>
      <w:proofErr w:type="spellStart"/>
      <w:r w:rsidRPr="00C768B9">
        <w:rPr>
          <w:color w:val="000000" w:themeColor="text1"/>
        </w:rPr>
        <w:t>trên</w:t>
      </w:r>
      <w:proofErr w:type="spellEnd"/>
      <w:r w:rsidRPr="00C768B9">
        <w:rPr>
          <w:color w:val="000000" w:themeColor="text1"/>
        </w:rPr>
        <w:t xml:space="preserve"> </w:t>
      </w:r>
      <w:proofErr w:type="spellStart"/>
      <w:r w:rsidRPr="00C768B9">
        <w:rPr>
          <w:color w:val="000000" w:themeColor="text1"/>
        </w:rPr>
        <w:t>đề</w:t>
      </w:r>
      <w:proofErr w:type="spellEnd"/>
      <w:r w:rsidRPr="00C768B9">
        <w:rPr>
          <w:color w:val="000000" w:themeColor="text1"/>
        </w:rPr>
        <w:t xml:space="preserve">, </w:t>
      </w:r>
      <w:proofErr w:type="spellStart"/>
      <w:r w:rsidRPr="00C768B9">
        <w:rPr>
          <w:color w:val="000000" w:themeColor="text1"/>
        </w:rPr>
        <w:t>nộp</w:t>
      </w:r>
      <w:proofErr w:type="spellEnd"/>
      <w:r w:rsidRPr="00C768B9">
        <w:rPr>
          <w:color w:val="000000" w:themeColor="text1"/>
        </w:rPr>
        <w:t xml:space="preserve"> </w:t>
      </w:r>
      <w:proofErr w:type="spellStart"/>
      <w:r w:rsidRPr="00C768B9">
        <w:rPr>
          <w:color w:val="000000" w:themeColor="text1"/>
        </w:rPr>
        <w:t>lại</w:t>
      </w:r>
      <w:proofErr w:type="spellEnd"/>
      <w:r w:rsidRPr="00C768B9">
        <w:rPr>
          <w:color w:val="000000" w:themeColor="text1"/>
        </w:rPr>
        <w:t xml:space="preserve"> </w:t>
      </w:r>
      <w:proofErr w:type="spellStart"/>
      <w:r w:rsidRPr="00C768B9">
        <w:rPr>
          <w:color w:val="000000" w:themeColor="text1"/>
        </w:rPr>
        <w:t>đề</w:t>
      </w:r>
      <w:proofErr w:type="spellEnd"/>
      <w:r w:rsidRPr="00C768B9">
        <w:rPr>
          <w:color w:val="000000" w:themeColor="text1"/>
        </w:rPr>
        <w:t xml:space="preserve"> </w:t>
      </w:r>
      <w:proofErr w:type="spellStart"/>
      <w:r w:rsidRPr="00C768B9">
        <w:rPr>
          <w:color w:val="000000" w:themeColor="text1"/>
        </w:rPr>
        <w:t>sau</w:t>
      </w:r>
      <w:proofErr w:type="spellEnd"/>
      <w:r w:rsidRPr="00C768B9">
        <w:rPr>
          <w:color w:val="000000" w:themeColor="text1"/>
        </w:rPr>
        <w:t xml:space="preserve"> </w:t>
      </w:r>
      <w:proofErr w:type="spellStart"/>
      <w:r w:rsidRPr="00C768B9">
        <w:rPr>
          <w:color w:val="000000" w:themeColor="text1"/>
        </w:rPr>
        <w:t>khi</w:t>
      </w:r>
      <w:proofErr w:type="spellEnd"/>
      <w:r w:rsidRPr="00C768B9">
        <w:rPr>
          <w:color w:val="000000" w:themeColor="text1"/>
        </w:rPr>
        <w:t xml:space="preserve"> </w:t>
      </w:r>
      <w:proofErr w:type="spellStart"/>
      <w:r w:rsidRPr="00C768B9">
        <w:rPr>
          <w:color w:val="000000" w:themeColor="text1"/>
        </w:rPr>
        <w:t>thi</w:t>
      </w:r>
      <w:proofErr w:type="spellEnd"/>
    </w:p>
    <w:p w:rsidR="00C3467C" w:rsidRPr="00C768B9" w:rsidRDefault="00C3467C" w:rsidP="00C3467C">
      <w:pPr>
        <w:numPr>
          <w:ilvl w:val="0"/>
          <w:numId w:val="1"/>
        </w:numPr>
        <w:tabs>
          <w:tab w:val="left" w:pos="2160"/>
        </w:tabs>
        <w:spacing w:after="120"/>
        <w:rPr>
          <w:b/>
        </w:rPr>
      </w:pPr>
      <w:proofErr w:type="spellStart"/>
      <w:r w:rsidRPr="00C768B9">
        <w:rPr>
          <w:color w:val="000000" w:themeColor="text1"/>
        </w:rPr>
        <w:t>Bài</w:t>
      </w:r>
      <w:proofErr w:type="spellEnd"/>
      <w:r w:rsidRPr="00C768B9">
        <w:rPr>
          <w:color w:val="000000" w:themeColor="text1"/>
        </w:rPr>
        <w:t xml:space="preserve"> </w:t>
      </w:r>
      <w:proofErr w:type="spellStart"/>
      <w:r w:rsidRPr="00C768B9">
        <w:rPr>
          <w:color w:val="000000" w:themeColor="text1"/>
        </w:rPr>
        <w:t>thi</w:t>
      </w:r>
      <w:proofErr w:type="spellEnd"/>
      <w:r w:rsidRPr="00C768B9">
        <w:rPr>
          <w:color w:val="000000" w:themeColor="text1"/>
        </w:rPr>
        <w:t xml:space="preserve"> </w:t>
      </w:r>
      <w:proofErr w:type="spellStart"/>
      <w:r w:rsidRPr="00C768B9">
        <w:rPr>
          <w:color w:val="000000" w:themeColor="text1"/>
        </w:rPr>
        <w:t>này</w:t>
      </w:r>
      <w:proofErr w:type="spellEnd"/>
      <w:r w:rsidRPr="00C768B9">
        <w:rPr>
          <w:color w:val="000000" w:themeColor="text1"/>
        </w:rPr>
        <w:t xml:space="preserve"> </w:t>
      </w:r>
      <w:proofErr w:type="spellStart"/>
      <w:r w:rsidRPr="00C768B9">
        <w:rPr>
          <w:color w:val="000000" w:themeColor="text1"/>
        </w:rPr>
        <w:t>gồm</w:t>
      </w:r>
      <w:proofErr w:type="spellEnd"/>
      <w:r w:rsidRPr="00C768B9">
        <w:rPr>
          <w:color w:val="000000" w:themeColor="text1"/>
        </w:rPr>
        <w:t xml:space="preserve"> 50 </w:t>
      </w:r>
      <w:proofErr w:type="spellStart"/>
      <w:r w:rsidRPr="00C768B9">
        <w:rPr>
          <w:color w:val="000000" w:themeColor="text1"/>
        </w:rPr>
        <w:t>câu</w:t>
      </w:r>
      <w:proofErr w:type="spellEnd"/>
      <w:r w:rsidRPr="00C768B9">
        <w:rPr>
          <w:color w:val="000000" w:themeColor="text1"/>
        </w:rPr>
        <w:t xml:space="preserve">, </w:t>
      </w:r>
      <w:proofErr w:type="spellStart"/>
      <w:r w:rsidRPr="00C768B9">
        <w:rPr>
          <w:color w:val="000000" w:themeColor="text1"/>
        </w:rPr>
        <w:t>mỗi</w:t>
      </w:r>
      <w:proofErr w:type="spellEnd"/>
      <w:r w:rsidRPr="00C768B9">
        <w:rPr>
          <w:color w:val="000000" w:themeColor="text1"/>
        </w:rPr>
        <w:t xml:space="preserve"> </w:t>
      </w:r>
      <w:proofErr w:type="spellStart"/>
      <w:r w:rsidRPr="00C768B9">
        <w:rPr>
          <w:color w:val="000000" w:themeColor="text1"/>
        </w:rPr>
        <w:t>câu</w:t>
      </w:r>
      <w:proofErr w:type="spellEnd"/>
      <w:r w:rsidRPr="00C768B9">
        <w:rPr>
          <w:color w:val="000000" w:themeColor="text1"/>
        </w:rPr>
        <w:t xml:space="preserve"> 0, 2 </w:t>
      </w:r>
      <w:proofErr w:type="spellStart"/>
      <w:r w:rsidRPr="00C768B9">
        <w:rPr>
          <w:color w:val="000000" w:themeColor="text1"/>
        </w:rPr>
        <w:t>điểm</w:t>
      </w:r>
      <w:proofErr w:type="spellEnd"/>
      <w:r w:rsidRPr="00C768B9">
        <w:rPr>
          <w:color w:val="000000" w:themeColor="text1"/>
        </w:rPr>
        <w:t>.</w:t>
      </w:r>
    </w:p>
    <w:p w:rsidR="00C3467C" w:rsidRPr="00C768B9" w:rsidRDefault="00C3467C" w:rsidP="00C3467C">
      <w:pPr>
        <w:pStyle w:val="HTMLPreformatted"/>
        <w:rPr>
          <w:sz w:val="24"/>
          <w:szCs w:val="24"/>
        </w:rPr>
      </w:pPr>
      <w:r w:rsidRPr="00C768B9">
        <w:rPr>
          <w:rFonts w:ascii="Times New Roman" w:hAnsi="Times New Roman" w:cs="Times New Roman"/>
          <w:b/>
          <w:sz w:val="24"/>
          <w:szCs w:val="24"/>
        </w:rPr>
        <w:t>Choose the correct answer:</w:t>
      </w:r>
      <w:r w:rsidRPr="00C768B9">
        <w:rPr>
          <w:sz w:val="24"/>
          <w:szCs w:val="24"/>
        </w:rPr>
        <w:t xml:space="preserve"> </w:t>
      </w:r>
    </w:p>
    <w:p w:rsidR="00C3467C" w:rsidRPr="00C768B9" w:rsidRDefault="00C3467C" w:rsidP="00C3467C">
      <w:pPr>
        <w:autoSpaceDE w:val="0"/>
        <w:autoSpaceDN w:val="0"/>
        <w:adjustRightInd w:val="0"/>
        <w:jc w:val="both"/>
      </w:pPr>
      <w:r w:rsidRPr="00BF1CC7">
        <w:rPr>
          <w:b/>
          <w:lang w:val="en"/>
        </w:rPr>
        <w:t>1</w:t>
      </w:r>
      <w:r w:rsidRPr="00C768B9">
        <w:rPr>
          <w:lang w:val="en"/>
        </w:rPr>
        <w:t xml:space="preserve">. </w:t>
      </w:r>
      <w:r w:rsidRPr="00C768B9">
        <w:t>The movement of free electrons towards the positive end.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C3467C" w:rsidRPr="00C768B9" w:rsidTr="00863864">
        <w:tc>
          <w:tcPr>
            <w:tcW w:w="2398" w:type="dxa"/>
          </w:tcPr>
          <w:p w:rsidR="00C3467C" w:rsidRPr="00C3467C" w:rsidRDefault="00C3467C" w:rsidP="00863864">
            <w:pPr>
              <w:jc w:val="both"/>
            </w:pPr>
            <w:r w:rsidRPr="00C3467C">
              <w:t>A. Electric current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Electric motor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Direct current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Alternating current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</w:pPr>
      <w:r w:rsidRPr="00BF1CC7">
        <w:rPr>
          <w:b/>
          <w:lang w:val="en"/>
        </w:rPr>
        <w:t>2</w:t>
      </w:r>
      <w:r w:rsidRPr="00C768B9">
        <w:rPr>
          <w:lang w:val="en"/>
        </w:rPr>
        <w:t xml:space="preserve">. </w:t>
      </w:r>
      <w:r w:rsidRPr="00C768B9">
        <w:t>A current which flows first in one direction, then in the other.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Electric current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Electric motor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Direct current</w:t>
            </w:r>
          </w:p>
        </w:tc>
        <w:tc>
          <w:tcPr>
            <w:tcW w:w="2399" w:type="dxa"/>
          </w:tcPr>
          <w:p w:rsidR="00C3467C" w:rsidRPr="00C3467C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3467C">
              <w:t>D. Alternating current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</w:pPr>
      <w:r w:rsidRPr="00BF1CC7">
        <w:rPr>
          <w:b/>
          <w:lang w:val="en"/>
        </w:rPr>
        <w:t>3</w:t>
      </w:r>
      <w:r w:rsidRPr="00C768B9">
        <w:rPr>
          <w:lang w:val="en"/>
        </w:rPr>
        <w:t xml:space="preserve">. </w:t>
      </w:r>
      <w:r w:rsidRPr="00C768B9">
        <w:t>A current which flows in one direction only.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Electric current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Electric motor</w:t>
            </w:r>
          </w:p>
        </w:tc>
        <w:tc>
          <w:tcPr>
            <w:tcW w:w="2393" w:type="dxa"/>
          </w:tcPr>
          <w:p w:rsidR="00C3467C" w:rsidRPr="00C3467C" w:rsidRDefault="00C3467C" w:rsidP="00863864">
            <w:pPr>
              <w:jc w:val="both"/>
            </w:pPr>
            <w:r w:rsidRPr="00C3467C">
              <w:t>C. Direct current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Alternating current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</w:pPr>
      <w:r w:rsidRPr="00BF1CC7">
        <w:rPr>
          <w:b/>
          <w:lang w:val="en"/>
        </w:rPr>
        <w:t>4</w:t>
      </w:r>
      <w:r w:rsidRPr="00C768B9">
        <w:rPr>
          <w:lang w:val="en"/>
        </w:rPr>
        <w:t xml:space="preserve">. </w:t>
      </w:r>
      <w:r w:rsidRPr="00C768B9">
        <w:t>A device which converts electrical energy into mechanical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Electric current</w:t>
            </w:r>
          </w:p>
        </w:tc>
        <w:tc>
          <w:tcPr>
            <w:tcW w:w="2386" w:type="dxa"/>
          </w:tcPr>
          <w:p w:rsidR="00C3467C" w:rsidRPr="00C3467C" w:rsidRDefault="00C3467C" w:rsidP="00863864">
            <w:pPr>
              <w:jc w:val="both"/>
            </w:pPr>
            <w:r w:rsidRPr="00C3467C">
              <w:t>B. Electric motor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Direct current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Alternating current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</w:pPr>
      <w:r w:rsidRPr="00BF1CC7">
        <w:rPr>
          <w:b/>
          <w:lang w:val="en"/>
        </w:rPr>
        <w:t>5</w:t>
      </w:r>
      <w:r w:rsidRPr="00C768B9">
        <w:rPr>
          <w:lang w:val="en"/>
        </w:rPr>
        <w:t xml:space="preserve">. </w:t>
      </w:r>
      <w:r w:rsidRPr="00C768B9">
        <w:t>A device which changes chemical energy into electrical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Generator</w:t>
            </w:r>
          </w:p>
        </w:tc>
        <w:tc>
          <w:tcPr>
            <w:tcW w:w="2386" w:type="dxa"/>
          </w:tcPr>
          <w:p w:rsidR="00C3467C" w:rsidRPr="00C3467C" w:rsidRDefault="00C3467C" w:rsidP="00863864">
            <w:pPr>
              <w:jc w:val="both"/>
            </w:pPr>
            <w:r w:rsidRPr="00C3467C">
              <w:t>B. Battery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Resistor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Ammeter</w:t>
            </w:r>
          </w:p>
        </w:tc>
      </w:tr>
    </w:tbl>
    <w:p w:rsidR="00C3467C" w:rsidRPr="00C768B9" w:rsidRDefault="00C3467C" w:rsidP="00C3467C">
      <w:pPr>
        <w:spacing w:before="120"/>
      </w:pPr>
      <w:r w:rsidRPr="00BF1CC7">
        <w:rPr>
          <w:b/>
        </w:rPr>
        <w:t>6</w:t>
      </w:r>
      <w:r w:rsidRPr="00C768B9">
        <w:t xml:space="preserve">. ……………..is a loop of wire, often wrapped around a </w:t>
      </w:r>
      <w:hyperlink r:id="rId8" w:tooltip="Metal" w:history="1">
        <w:r w:rsidRPr="00C768B9">
          <w:t>metallic</w:t>
        </w:r>
      </w:hyperlink>
      <w:r w:rsidRPr="00C768B9">
        <w:t xml:space="preserve"> core, which produces a </w:t>
      </w:r>
      <w:hyperlink r:id="rId9" w:tooltip="Magnetic field" w:history="1">
        <w:r w:rsidRPr="00C768B9">
          <w:t>magnetic field</w:t>
        </w:r>
      </w:hyperlink>
      <w:r w:rsidRPr="00C768B9">
        <w:t xml:space="preserve"> when an </w:t>
      </w:r>
      <w:hyperlink r:id="rId10" w:tooltip="Electrical current" w:history="1">
        <w:r w:rsidRPr="00C768B9">
          <w:t>electrical current</w:t>
        </w:r>
      </w:hyperlink>
      <w:r w:rsidRPr="00C768B9">
        <w:t xml:space="preserve"> is passed through it</w:t>
      </w:r>
      <w:r w:rsidRPr="00C768B9">
        <w:rPr>
          <w:i/>
          <w:iCs/>
          <w:spacing w:val="-3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3"/>
        <w:gridCol w:w="2301"/>
        <w:gridCol w:w="2301"/>
        <w:gridCol w:w="2338"/>
      </w:tblGrid>
      <w:tr w:rsidR="00C3467C" w:rsidRPr="00C768B9" w:rsidTr="00863864">
        <w:tc>
          <w:tcPr>
            <w:tcW w:w="2526" w:type="dxa"/>
          </w:tcPr>
          <w:p w:rsidR="00C3467C" w:rsidRPr="00C3467C" w:rsidRDefault="00C3467C" w:rsidP="00863864">
            <w:r w:rsidRPr="00C3467C">
              <w:t>A. Solenoid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 xml:space="preserve">B. </w:t>
            </w:r>
            <w:r w:rsidRPr="00C768B9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 xml:space="preserve">C. </w:t>
            </w:r>
            <w:r w:rsidRPr="00C768B9">
              <w:rPr>
                <w:bCs/>
              </w:rPr>
              <w:t xml:space="preserve">Actuator </w:t>
            </w:r>
            <w:r w:rsidRPr="00C768B9">
              <w:t>level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 xml:space="preserve">D. </w:t>
            </w:r>
            <w:r w:rsidRPr="00C768B9">
              <w:rPr>
                <w:bCs/>
              </w:rPr>
              <w:t>Calibration screw</w:t>
            </w:r>
          </w:p>
        </w:tc>
      </w:tr>
    </w:tbl>
    <w:p w:rsidR="00C3467C" w:rsidRPr="00C768B9" w:rsidRDefault="00C3467C" w:rsidP="00C3467C">
      <w:pPr>
        <w:shd w:val="clear" w:color="auto" w:fill="FFFFFF"/>
      </w:pPr>
      <w:r w:rsidRPr="00BF1CC7">
        <w:rPr>
          <w:b/>
        </w:rPr>
        <w:t>7</w:t>
      </w:r>
      <w:r w:rsidRPr="00C768B9">
        <w:t>. ……………..used to manually trip and reset the circuit breaker. Also indicates the status of the circuit breaker (On or Off/tripped).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1"/>
        <w:gridCol w:w="2303"/>
        <w:gridCol w:w="2301"/>
        <w:gridCol w:w="2338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 xml:space="preserve">A. </w:t>
            </w:r>
            <w:r w:rsidRPr="00C768B9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B. Solenoid</w:t>
            </w:r>
          </w:p>
        </w:tc>
        <w:tc>
          <w:tcPr>
            <w:tcW w:w="2527" w:type="dxa"/>
          </w:tcPr>
          <w:p w:rsidR="00C3467C" w:rsidRPr="00C3467C" w:rsidRDefault="00C3467C" w:rsidP="00863864">
            <w:r w:rsidRPr="00C3467C">
              <w:t xml:space="preserve">C. </w:t>
            </w:r>
            <w:r w:rsidRPr="00C3467C">
              <w:rPr>
                <w:bCs/>
              </w:rPr>
              <w:t xml:space="preserve">Actuator </w:t>
            </w:r>
            <w:r w:rsidRPr="00C3467C">
              <w:t>level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 xml:space="preserve">D. </w:t>
            </w:r>
            <w:r w:rsidRPr="00C768B9">
              <w:rPr>
                <w:bCs/>
              </w:rPr>
              <w:t>Calibration screw</w:t>
            </w:r>
          </w:p>
        </w:tc>
      </w:tr>
    </w:tbl>
    <w:p w:rsidR="00C3467C" w:rsidRPr="00C768B9" w:rsidRDefault="00C3467C" w:rsidP="00C3467C">
      <w:pPr>
        <w:tabs>
          <w:tab w:val="left" w:pos="360"/>
          <w:tab w:val="left" w:pos="600"/>
        </w:tabs>
        <w:jc w:val="both"/>
      </w:pPr>
      <w:r w:rsidRPr="00BF1CC7">
        <w:rPr>
          <w:b/>
        </w:rPr>
        <w:t>8</w:t>
      </w:r>
      <w:r w:rsidRPr="00C768B9">
        <w:t>. ……………forces the contacts together or apart.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38"/>
        <w:gridCol w:w="2301"/>
        <w:gridCol w:w="2303"/>
        <w:gridCol w:w="2301"/>
      </w:tblGrid>
      <w:tr w:rsidR="00C3467C" w:rsidRPr="00C768B9" w:rsidTr="00863864">
        <w:tc>
          <w:tcPr>
            <w:tcW w:w="2526" w:type="dxa"/>
          </w:tcPr>
          <w:p w:rsidR="00C3467C" w:rsidRPr="00C3467C" w:rsidRDefault="00C3467C" w:rsidP="00863864">
            <w:r w:rsidRPr="00C3467C">
              <w:t xml:space="preserve">A. </w:t>
            </w:r>
            <w:r w:rsidRPr="00C3467C">
              <w:rPr>
                <w:bCs/>
              </w:rPr>
              <w:t>Actuator mechanism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 xml:space="preserve">B. </w:t>
            </w:r>
            <w:r w:rsidRPr="00C768B9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C. Solenoid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 xml:space="preserve">D. </w:t>
            </w:r>
            <w:r w:rsidRPr="00C768B9">
              <w:rPr>
                <w:bCs/>
              </w:rPr>
              <w:t>Actuator</w:t>
            </w:r>
            <w:r w:rsidRPr="00C768B9">
              <w:t xml:space="preserve"> level</w:t>
            </w:r>
          </w:p>
        </w:tc>
      </w:tr>
    </w:tbl>
    <w:p w:rsidR="00C3467C" w:rsidRPr="00C768B9" w:rsidRDefault="00C3467C" w:rsidP="00C3467C">
      <w:pPr>
        <w:spacing w:before="120"/>
      </w:pPr>
      <w:r w:rsidRPr="00BF1CC7">
        <w:rPr>
          <w:b/>
        </w:rPr>
        <w:t>9</w:t>
      </w:r>
      <w:r w:rsidRPr="00C768B9">
        <w:t>. ……….allow current to flow when touching and break the flow of current when moved apart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38"/>
        <w:gridCol w:w="2301"/>
        <w:gridCol w:w="2303"/>
        <w:gridCol w:w="2301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 xml:space="preserve">A. </w:t>
            </w:r>
            <w:r w:rsidRPr="00C768B9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 xml:space="preserve">B. </w:t>
            </w:r>
            <w:r w:rsidRPr="00C768B9">
              <w:rPr>
                <w:bCs/>
              </w:rPr>
              <w:t>Actuator</w:t>
            </w:r>
            <w:r w:rsidRPr="00C768B9">
              <w:t xml:space="preserve"> level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C. Solenoid</w:t>
            </w:r>
          </w:p>
        </w:tc>
        <w:tc>
          <w:tcPr>
            <w:tcW w:w="2527" w:type="dxa"/>
          </w:tcPr>
          <w:p w:rsidR="00C3467C" w:rsidRPr="00C3467C" w:rsidRDefault="00C3467C" w:rsidP="00863864">
            <w:r w:rsidRPr="00C3467C">
              <w:t xml:space="preserve">D. </w:t>
            </w:r>
            <w:r w:rsidRPr="00C3467C">
              <w:rPr>
                <w:bCs/>
              </w:rPr>
              <w:t>Contacts</w:t>
            </w:r>
          </w:p>
        </w:tc>
      </w:tr>
    </w:tbl>
    <w:p w:rsidR="00C3467C" w:rsidRPr="00C768B9" w:rsidRDefault="00C3467C" w:rsidP="00C3467C">
      <w:pPr>
        <w:tabs>
          <w:tab w:val="left" w:pos="360"/>
          <w:tab w:val="left" w:pos="600"/>
        </w:tabs>
        <w:jc w:val="both"/>
      </w:pPr>
      <w:r w:rsidRPr="00BF1CC7">
        <w:rPr>
          <w:b/>
        </w:rPr>
        <w:t>10</w:t>
      </w:r>
      <w:r w:rsidRPr="00C768B9">
        <w:t xml:space="preserve">. ………..allows the </w:t>
      </w:r>
      <w:hyperlink r:id="rId11" w:tooltip="Manufacturer" w:history="1">
        <w:r w:rsidRPr="00C768B9">
          <w:t>manufacturer</w:t>
        </w:r>
      </w:hyperlink>
      <w:r w:rsidRPr="00C768B9">
        <w:t xml:space="preserve"> to precisely adjust the trip current of the device after assembly.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1"/>
        <w:gridCol w:w="2338"/>
        <w:gridCol w:w="2301"/>
        <w:gridCol w:w="2303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 xml:space="preserve">A. </w:t>
            </w:r>
            <w:r w:rsidRPr="00C768B9">
              <w:rPr>
                <w:bCs/>
              </w:rPr>
              <w:t>Actuator</w:t>
            </w:r>
            <w:r w:rsidRPr="00C768B9">
              <w:t xml:space="preserve"> level</w:t>
            </w:r>
          </w:p>
        </w:tc>
        <w:tc>
          <w:tcPr>
            <w:tcW w:w="2527" w:type="dxa"/>
          </w:tcPr>
          <w:p w:rsidR="00C3467C" w:rsidRPr="00C3467C" w:rsidRDefault="00C3467C" w:rsidP="00863864">
            <w:r w:rsidRPr="00C3467C">
              <w:t xml:space="preserve">B. </w:t>
            </w:r>
            <w:r w:rsidRPr="00C3467C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 xml:space="preserve">C. </w:t>
            </w:r>
            <w:r w:rsidRPr="00C768B9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D. Solenoid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  <w:rPr>
          <w:lang w:val="en"/>
        </w:rPr>
      </w:pPr>
      <w:r w:rsidRPr="00BF1CC7">
        <w:rPr>
          <w:b/>
          <w:lang w:val="en"/>
        </w:rPr>
        <w:t>11</w:t>
      </w:r>
      <w:r w:rsidRPr="00C768B9">
        <w:rPr>
          <w:lang w:val="en"/>
        </w:rPr>
        <w:t xml:space="preserve">. </w:t>
      </w:r>
      <w:r w:rsidRPr="00C768B9">
        <w:t>Materials which are midway between conductors and insulators.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8"/>
        <w:gridCol w:w="2294"/>
        <w:gridCol w:w="2346"/>
        <w:gridCol w:w="2285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lastRenderedPageBreak/>
              <w:t>A. Conductors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Insulators</w:t>
            </w:r>
          </w:p>
        </w:tc>
        <w:tc>
          <w:tcPr>
            <w:tcW w:w="2393" w:type="dxa"/>
          </w:tcPr>
          <w:p w:rsidR="00C3467C" w:rsidRPr="00C3467C" w:rsidRDefault="00C3467C" w:rsidP="00863864">
            <w:pPr>
              <w:jc w:val="both"/>
            </w:pPr>
            <w:r w:rsidRPr="00C3467C">
              <w:t>C. Semiconductors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All are correct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  <w:rPr>
          <w:lang w:val="en"/>
        </w:rPr>
      </w:pPr>
      <w:r w:rsidRPr="00BF1CC7">
        <w:rPr>
          <w:b/>
          <w:lang w:val="en"/>
        </w:rPr>
        <w:t>12</w:t>
      </w:r>
      <w:r w:rsidRPr="00C768B9">
        <w:rPr>
          <w:lang w:val="en"/>
        </w:rPr>
        <w:t xml:space="preserve">. </w:t>
      </w:r>
      <w:r w:rsidRPr="00C768B9">
        <w:t>A kind of load which changes electrical energy into light and heat.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8"/>
        <w:gridCol w:w="2300"/>
        <w:gridCol w:w="2308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Light meter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Electrolysis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Solar cell</w:t>
            </w:r>
          </w:p>
        </w:tc>
        <w:tc>
          <w:tcPr>
            <w:tcW w:w="2399" w:type="dxa"/>
          </w:tcPr>
          <w:p w:rsidR="00C3467C" w:rsidRPr="00C3467C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3467C">
              <w:t>D. Lamp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  <w:rPr>
          <w:lang w:val="en"/>
        </w:rPr>
      </w:pPr>
      <w:r w:rsidRPr="00BF1CC7">
        <w:rPr>
          <w:b/>
          <w:lang w:val="en"/>
        </w:rPr>
        <w:t>13</w:t>
      </w:r>
      <w:r w:rsidRPr="00C768B9">
        <w:rPr>
          <w:lang w:val="en"/>
        </w:rPr>
        <w:t xml:space="preserve">. </w:t>
      </w:r>
      <w:r w:rsidRPr="00C768B9">
        <w:t>An electric cell which converts sunlight into electrical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8"/>
        <w:gridCol w:w="2300"/>
        <w:gridCol w:w="2308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Light meter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Electrolysis</w:t>
            </w:r>
          </w:p>
        </w:tc>
        <w:tc>
          <w:tcPr>
            <w:tcW w:w="2393" w:type="dxa"/>
          </w:tcPr>
          <w:p w:rsidR="00C3467C" w:rsidRPr="00C3467C" w:rsidRDefault="00C3467C" w:rsidP="00863864">
            <w:pPr>
              <w:jc w:val="both"/>
            </w:pPr>
            <w:r w:rsidRPr="00C3467C">
              <w:t>C. Solar cell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Lamp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  <w:rPr>
          <w:lang w:val="en"/>
        </w:rPr>
      </w:pPr>
      <w:r w:rsidRPr="00BF1CC7">
        <w:rPr>
          <w:b/>
          <w:lang w:val="en"/>
        </w:rPr>
        <w:t>14</w:t>
      </w:r>
      <w:r w:rsidRPr="00C768B9">
        <w:rPr>
          <w:lang w:val="en"/>
        </w:rPr>
        <w:t xml:space="preserve">. </w:t>
      </w:r>
      <w:r w:rsidRPr="00C768B9">
        <w:t>A process in which an electric current can separate a chemical compound into its components.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8"/>
        <w:gridCol w:w="2300"/>
        <w:gridCol w:w="2308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Light meter</w:t>
            </w:r>
          </w:p>
        </w:tc>
        <w:tc>
          <w:tcPr>
            <w:tcW w:w="2386" w:type="dxa"/>
          </w:tcPr>
          <w:p w:rsidR="00C3467C" w:rsidRPr="00C3467C" w:rsidRDefault="00C3467C" w:rsidP="00863864">
            <w:pPr>
              <w:jc w:val="both"/>
            </w:pPr>
            <w:r w:rsidRPr="00C3467C">
              <w:t>B. Electrolysis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Solar cell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Lamp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  <w:rPr>
          <w:lang w:val="en"/>
        </w:rPr>
      </w:pPr>
      <w:r w:rsidRPr="00BF1CC7">
        <w:rPr>
          <w:b/>
          <w:lang w:val="en"/>
        </w:rPr>
        <w:t>15</w:t>
      </w:r>
      <w:r w:rsidRPr="00C768B9">
        <w:rPr>
          <w:lang w:val="en"/>
        </w:rPr>
        <w:t xml:space="preserve">. </w:t>
      </w:r>
      <w:r w:rsidRPr="00C768B9">
        <w:t>An instrument which measures light.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8"/>
        <w:gridCol w:w="2300"/>
        <w:gridCol w:w="2308"/>
      </w:tblGrid>
      <w:tr w:rsidR="00C3467C" w:rsidRPr="00C768B9" w:rsidTr="00863864">
        <w:tc>
          <w:tcPr>
            <w:tcW w:w="2398" w:type="dxa"/>
          </w:tcPr>
          <w:p w:rsidR="00C3467C" w:rsidRPr="00C3467C" w:rsidRDefault="00C3467C" w:rsidP="00863864">
            <w:pPr>
              <w:jc w:val="both"/>
            </w:pPr>
            <w:r w:rsidRPr="00C3467C">
              <w:t>A. Light meter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Electrolysis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Solar cell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Lamp</w:t>
            </w:r>
          </w:p>
        </w:tc>
      </w:tr>
    </w:tbl>
    <w:p w:rsidR="00C3467C" w:rsidRPr="00C768B9" w:rsidRDefault="00C3467C" w:rsidP="00C3467C">
      <w:pPr>
        <w:jc w:val="both"/>
      </w:pPr>
      <w:proofErr w:type="gramStart"/>
      <w:r w:rsidRPr="00C768B9">
        <w:t>…(</w:t>
      </w:r>
      <w:proofErr w:type="gramEnd"/>
      <w:r w:rsidRPr="00C768B9">
        <w:t>16)…</w:t>
      </w:r>
      <w:r w:rsidRPr="00C768B9">
        <w:rPr>
          <w:lang w:val="vi-VN"/>
        </w:rPr>
        <w:t xml:space="preserve">are used in a wide range of applications, from </w:t>
      </w:r>
      <w:r w:rsidRPr="00C768B9">
        <w:t>…(17)…</w:t>
      </w:r>
      <w:r w:rsidRPr="00C768B9">
        <w:rPr>
          <w:lang w:val="vi-VN"/>
        </w:rPr>
        <w:t xml:space="preserve">power supplies for a computer to </w:t>
      </w:r>
      <w:r w:rsidRPr="00C768B9">
        <w:t>…(18)…</w:t>
      </w:r>
      <w:r w:rsidRPr="00C768B9">
        <w:rPr>
          <w:lang w:val="vi-VN"/>
        </w:rPr>
        <w:t xml:space="preserve">industrial applications to </w:t>
      </w:r>
      <w:r w:rsidRPr="00C768B9">
        <w:t>…(19)…</w:t>
      </w:r>
      <w:r w:rsidRPr="00C768B9">
        <w:rPr>
          <w:lang w:val="vi-VN"/>
        </w:rPr>
        <w:t xml:space="preserve">bulk power. An inverter can have one or two </w:t>
      </w:r>
      <w:r w:rsidRPr="00C768B9">
        <w:fldChar w:fldCharType="begin"/>
      </w:r>
      <w:r w:rsidRPr="00C768B9">
        <w:instrText xml:space="preserve"> HYPERLINK "http://en.wikipedia.org/wiki/Switched-mode_power_supply" \o "Switched-mode power supply" </w:instrText>
      </w:r>
      <w:r w:rsidRPr="00C768B9">
        <w:fldChar w:fldCharType="separate"/>
      </w:r>
      <w:r w:rsidRPr="00C768B9">
        <w:rPr>
          <w:lang w:val="vi-VN"/>
        </w:rPr>
        <w:t>switched-mode power supplies</w:t>
      </w:r>
      <w:r w:rsidRPr="00C768B9">
        <w:rPr>
          <w:lang w:val="vi-VN"/>
        </w:rPr>
        <w:fldChar w:fldCharType="end"/>
      </w:r>
      <w:r w:rsidRPr="00C768B9">
        <w:rPr>
          <w:lang w:val="vi-VN"/>
        </w:rPr>
        <w:t xml:space="preserve"> (SMPS).Simple inverters </w:t>
      </w:r>
      <w:r w:rsidRPr="00C768B9">
        <w:t>…(20)…</w:t>
      </w:r>
      <w:r w:rsidRPr="00C768B9">
        <w:rPr>
          <w:lang w:val="vi-VN"/>
        </w:rPr>
        <w:t xml:space="preserve">an </w:t>
      </w:r>
      <w:r w:rsidRPr="00C768B9">
        <w:fldChar w:fldCharType="begin"/>
      </w:r>
      <w:r w:rsidRPr="00C768B9">
        <w:instrText xml:space="preserve"> HYPERLINK "http://en.wikipedia.org/wiki/Electronic_oscillator" \o "Electronic oscillator" </w:instrText>
      </w:r>
      <w:r w:rsidRPr="00C768B9">
        <w:fldChar w:fldCharType="separate"/>
      </w:r>
      <w:r w:rsidRPr="00C768B9">
        <w:rPr>
          <w:lang w:val="vi-VN"/>
        </w:rPr>
        <w:t>oscillator</w:t>
      </w:r>
      <w:r w:rsidRPr="00C768B9">
        <w:rPr>
          <w:lang w:val="vi-VN"/>
        </w:rPr>
        <w:fldChar w:fldCharType="end"/>
      </w:r>
      <w:r w:rsidRPr="00C768B9">
        <w:rPr>
          <w:lang w:val="vi-VN"/>
        </w:rPr>
        <w:t xml:space="preserve"> driving a </w:t>
      </w:r>
      <w:r w:rsidRPr="00C768B9">
        <w:fldChar w:fldCharType="begin"/>
      </w:r>
      <w:r w:rsidRPr="00C768B9">
        <w:instrText xml:space="preserve"> HYPERLINK "http://en.wikipedia.org/wiki/Transistor" \o "Transistor" </w:instrText>
      </w:r>
      <w:r w:rsidRPr="00C768B9">
        <w:fldChar w:fldCharType="separate"/>
      </w:r>
      <w:r w:rsidRPr="00C768B9">
        <w:rPr>
          <w:lang w:val="vi-VN"/>
        </w:rPr>
        <w:t>transistor</w:t>
      </w:r>
      <w:r w:rsidRPr="00C768B9">
        <w:rPr>
          <w:lang w:val="vi-VN"/>
        </w:rPr>
        <w:fldChar w:fldCharType="end"/>
      </w:r>
      <w:r w:rsidRPr="00C768B9">
        <w:rPr>
          <w:lang w:val="vi-VN"/>
        </w:rPr>
        <w:t xml:space="preserve"> that is </w:t>
      </w:r>
      <w:r w:rsidRPr="00C768B9">
        <w:t>…(21)…</w:t>
      </w:r>
      <w:r w:rsidRPr="00C768B9">
        <w:rPr>
          <w:lang w:val="vi-VN"/>
        </w:rPr>
        <w:t xml:space="preserve">interrupt the incoming </w:t>
      </w:r>
      <w:r w:rsidRPr="00C768B9">
        <w:t>…(22)….</w:t>
      </w:r>
      <w:r w:rsidRPr="00C768B9">
        <w:rPr>
          <w:lang w:val="vi-VN"/>
        </w:rPr>
        <w:t xml:space="preserve">current to create a </w:t>
      </w:r>
      <w:r w:rsidRPr="00C768B9">
        <w:t>…(23)…</w:t>
      </w:r>
      <w:r w:rsidRPr="00C768B9">
        <w:rPr>
          <w:lang w:val="vi-VN"/>
        </w:rPr>
        <w:t xml:space="preserve">wave. This is then fed through a </w:t>
      </w:r>
      <w:r w:rsidRPr="00C768B9">
        <w:fldChar w:fldCharType="begin"/>
      </w:r>
      <w:r w:rsidRPr="00C768B9">
        <w:instrText xml:space="preserve"> HYPERLINK "http://en.wikipedia.org/wiki/Transformer" \o "Transformer" </w:instrText>
      </w:r>
      <w:r w:rsidRPr="00C768B9">
        <w:fldChar w:fldCharType="separate"/>
      </w:r>
      <w:r w:rsidRPr="00C768B9">
        <w:rPr>
          <w:lang w:val="vi-VN"/>
        </w:rPr>
        <w:t>transformer</w:t>
      </w:r>
      <w:r w:rsidRPr="00C768B9">
        <w:rPr>
          <w:lang w:val="vi-VN"/>
        </w:rPr>
        <w:fldChar w:fldCharType="end"/>
      </w:r>
      <w:r w:rsidRPr="00C768B9">
        <w:rPr>
          <w:lang w:val="vi-VN"/>
        </w:rPr>
        <w:t xml:space="preserve"> to produce the required </w:t>
      </w:r>
      <w:r w:rsidRPr="00C768B9">
        <w:t>…(24)…</w:t>
      </w:r>
      <w:hyperlink r:id="rId12" w:tooltip="Voltage" w:history="1">
        <w:r w:rsidRPr="00C768B9">
          <w:rPr>
            <w:lang w:val="vi-VN"/>
          </w:rPr>
          <w:t>voltage</w:t>
        </w:r>
      </w:hyperlink>
      <w:r w:rsidRPr="00C768B9">
        <w:rPr>
          <w:lang w:val="vi-VN"/>
        </w:rPr>
        <w:t>. Advanced inverters have started using more advanced forms of transistors or similar devices such as</w:t>
      </w:r>
      <w:r w:rsidRPr="00C768B9">
        <w:t xml:space="preserve">…(25)…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8"/>
        <w:gridCol w:w="2310"/>
        <w:gridCol w:w="2308"/>
        <w:gridCol w:w="2317"/>
      </w:tblGrid>
      <w:tr w:rsidR="00C3467C" w:rsidRPr="00C768B9" w:rsidTr="00863864">
        <w:tc>
          <w:tcPr>
            <w:tcW w:w="2392" w:type="dxa"/>
          </w:tcPr>
          <w:p w:rsidR="00C3467C" w:rsidRPr="00C768B9" w:rsidRDefault="00C3467C" w:rsidP="00863864">
            <w:r w:rsidRPr="00BF1CC7">
              <w:rPr>
                <w:b/>
              </w:rPr>
              <w:t>16</w:t>
            </w:r>
            <w:r w:rsidRPr="00C768B9">
              <w:t>. A. Sensors</w:t>
            </w:r>
          </w:p>
        </w:tc>
        <w:tc>
          <w:tcPr>
            <w:tcW w:w="2394" w:type="dxa"/>
          </w:tcPr>
          <w:p w:rsidR="00C3467C" w:rsidRPr="00C768B9" w:rsidRDefault="00C3467C" w:rsidP="00863864">
            <w:r w:rsidRPr="00C768B9">
              <w:t>B. Contactors</w:t>
            </w:r>
          </w:p>
        </w:tc>
        <w:tc>
          <w:tcPr>
            <w:tcW w:w="2392" w:type="dxa"/>
          </w:tcPr>
          <w:p w:rsidR="00C3467C" w:rsidRPr="00C3467C" w:rsidRDefault="00C3467C" w:rsidP="00863864">
            <w:r w:rsidRPr="00C3467C">
              <w:t xml:space="preserve">C. </w:t>
            </w:r>
            <w:r w:rsidRPr="00C3467C">
              <w:rPr>
                <w:lang w:val="vi-VN"/>
              </w:rPr>
              <w:t>Inverters</w:t>
            </w:r>
          </w:p>
        </w:tc>
        <w:tc>
          <w:tcPr>
            <w:tcW w:w="2398" w:type="dxa"/>
          </w:tcPr>
          <w:p w:rsidR="00C3467C" w:rsidRPr="00C768B9" w:rsidRDefault="00C3467C" w:rsidP="00863864">
            <w:r w:rsidRPr="00C768B9">
              <w:t>D. Encoders</w:t>
            </w:r>
          </w:p>
        </w:tc>
      </w:tr>
      <w:tr w:rsidR="00C3467C" w:rsidRPr="00C768B9" w:rsidTr="00863864">
        <w:tc>
          <w:tcPr>
            <w:tcW w:w="2392" w:type="dxa"/>
          </w:tcPr>
          <w:p w:rsidR="00C3467C" w:rsidRPr="00C768B9" w:rsidRDefault="00C3467C" w:rsidP="00863864">
            <w:r w:rsidRPr="00BF1CC7">
              <w:rPr>
                <w:b/>
              </w:rPr>
              <w:t>17</w:t>
            </w:r>
            <w:r w:rsidRPr="00C768B9">
              <w:t>. A. large</w:t>
            </w:r>
          </w:p>
        </w:tc>
        <w:tc>
          <w:tcPr>
            <w:tcW w:w="2394" w:type="dxa"/>
          </w:tcPr>
          <w:p w:rsidR="00C3467C" w:rsidRPr="00C3467C" w:rsidRDefault="00C3467C" w:rsidP="00863864">
            <w:r w:rsidRPr="00C3467C">
              <w:t xml:space="preserve">B. </w:t>
            </w:r>
            <w:r w:rsidRPr="00C3467C">
              <w:rPr>
                <w:lang w:val="vi-VN"/>
              </w:rPr>
              <w:t>small</w:t>
            </w:r>
          </w:p>
        </w:tc>
        <w:tc>
          <w:tcPr>
            <w:tcW w:w="2392" w:type="dxa"/>
          </w:tcPr>
          <w:p w:rsidR="00C3467C" w:rsidRPr="00C768B9" w:rsidRDefault="00C3467C" w:rsidP="00863864">
            <w:r w:rsidRPr="00C768B9">
              <w:t>C. big</w:t>
            </w:r>
          </w:p>
        </w:tc>
        <w:tc>
          <w:tcPr>
            <w:tcW w:w="2398" w:type="dxa"/>
          </w:tcPr>
          <w:p w:rsidR="00C3467C" w:rsidRPr="00C768B9" w:rsidRDefault="00C3467C" w:rsidP="00863864">
            <w:r w:rsidRPr="00C768B9">
              <w:t>D. low</w:t>
            </w:r>
          </w:p>
        </w:tc>
      </w:tr>
      <w:tr w:rsidR="00C3467C" w:rsidRPr="00C768B9" w:rsidTr="00863864">
        <w:tc>
          <w:tcPr>
            <w:tcW w:w="2392" w:type="dxa"/>
          </w:tcPr>
          <w:p w:rsidR="00C3467C" w:rsidRPr="00C768B9" w:rsidRDefault="00C3467C" w:rsidP="00863864">
            <w:r w:rsidRPr="00BF1CC7">
              <w:rPr>
                <w:b/>
              </w:rPr>
              <w:t>18</w:t>
            </w:r>
            <w:r w:rsidRPr="00C768B9">
              <w:t xml:space="preserve">. </w:t>
            </w:r>
            <w:r w:rsidRPr="00C3467C">
              <w:t xml:space="preserve">A. </w:t>
            </w:r>
            <w:r w:rsidRPr="00C3467C">
              <w:rPr>
                <w:lang w:val="vi-VN"/>
              </w:rPr>
              <w:t>large</w:t>
            </w:r>
          </w:p>
        </w:tc>
        <w:tc>
          <w:tcPr>
            <w:tcW w:w="2394" w:type="dxa"/>
          </w:tcPr>
          <w:p w:rsidR="00C3467C" w:rsidRPr="00C768B9" w:rsidRDefault="00C3467C" w:rsidP="00863864">
            <w:r w:rsidRPr="00C768B9">
              <w:t>B. great</w:t>
            </w:r>
          </w:p>
        </w:tc>
        <w:tc>
          <w:tcPr>
            <w:tcW w:w="2392" w:type="dxa"/>
          </w:tcPr>
          <w:p w:rsidR="00C3467C" w:rsidRPr="00C768B9" w:rsidRDefault="00C3467C" w:rsidP="00863864">
            <w:r w:rsidRPr="00C768B9">
              <w:t>C. small</w:t>
            </w:r>
          </w:p>
        </w:tc>
        <w:tc>
          <w:tcPr>
            <w:tcW w:w="2398" w:type="dxa"/>
          </w:tcPr>
          <w:p w:rsidR="00C3467C" w:rsidRPr="00C768B9" w:rsidRDefault="00C3467C" w:rsidP="00863864">
            <w:r w:rsidRPr="00C768B9">
              <w:t>D. big</w:t>
            </w:r>
          </w:p>
        </w:tc>
      </w:tr>
      <w:tr w:rsidR="00C3467C" w:rsidRPr="00C768B9" w:rsidTr="00863864">
        <w:tc>
          <w:tcPr>
            <w:tcW w:w="2392" w:type="dxa"/>
          </w:tcPr>
          <w:p w:rsidR="00C3467C" w:rsidRPr="00C768B9" w:rsidRDefault="00C3467C" w:rsidP="00863864">
            <w:r w:rsidRPr="00BF1CC7">
              <w:rPr>
                <w:b/>
              </w:rPr>
              <w:t>19</w:t>
            </w:r>
            <w:r w:rsidRPr="00C768B9">
              <w:t>. A. transition</w:t>
            </w:r>
          </w:p>
        </w:tc>
        <w:tc>
          <w:tcPr>
            <w:tcW w:w="2394" w:type="dxa"/>
          </w:tcPr>
          <w:p w:rsidR="00C3467C" w:rsidRPr="00C3467C" w:rsidRDefault="00C3467C" w:rsidP="00863864">
            <w:r w:rsidRPr="00C3467C">
              <w:t xml:space="preserve">B. </w:t>
            </w:r>
            <w:r w:rsidRPr="00C3467C">
              <w:rPr>
                <w:lang w:val="vi-VN"/>
              </w:rPr>
              <w:t>transport</w:t>
            </w:r>
          </w:p>
        </w:tc>
        <w:tc>
          <w:tcPr>
            <w:tcW w:w="2392" w:type="dxa"/>
          </w:tcPr>
          <w:p w:rsidR="00C3467C" w:rsidRPr="00C768B9" w:rsidRDefault="00C3467C" w:rsidP="00863864">
            <w:r w:rsidRPr="00C768B9">
              <w:t>C. transfer</w:t>
            </w:r>
          </w:p>
        </w:tc>
        <w:tc>
          <w:tcPr>
            <w:tcW w:w="2398" w:type="dxa"/>
          </w:tcPr>
          <w:p w:rsidR="00C3467C" w:rsidRPr="00C768B9" w:rsidRDefault="00C3467C" w:rsidP="00863864">
            <w:r w:rsidRPr="00C768B9">
              <w:t>D. transmit</w:t>
            </w:r>
          </w:p>
        </w:tc>
      </w:tr>
      <w:tr w:rsidR="00C3467C" w:rsidRPr="00C768B9" w:rsidTr="00863864">
        <w:tc>
          <w:tcPr>
            <w:tcW w:w="2392" w:type="dxa"/>
          </w:tcPr>
          <w:p w:rsidR="00C3467C" w:rsidRPr="00C768B9" w:rsidRDefault="00C3467C" w:rsidP="00863864">
            <w:r w:rsidRPr="00BF1CC7">
              <w:rPr>
                <w:b/>
              </w:rPr>
              <w:t>20</w:t>
            </w:r>
            <w:r w:rsidRPr="00C768B9">
              <w:t>. A. comprised</w:t>
            </w:r>
          </w:p>
        </w:tc>
        <w:tc>
          <w:tcPr>
            <w:tcW w:w="2394" w:type="dxa"/>
          </w:tcPr>
          <w:p w:rsidR="00C3467C" w:rsidRPr="00C3467C" w:rsidRDefault="00C3467C" w:rsidP="00863864">
            <w:r w:rsidRPr="00C3467C">
              <w:t xml:space="preserve">B. </w:t>
            </w:r>
            <w:r w:rsidRPr="00C3467C">
              <w:rPr>
                <w:lang w:val="vi-VN"/>
              </w:rPr>
              <w:t>consist of</w:t>
            </w:r>
          </w:p>
        </w:tc>
        <w:tc>
          <w:tcPr>
            <w:tcW w:w="2392" w:type="dxa"/>
          </w:tcPr>
          <w:p w:rsidR="00C3467C" w:rsidRPr="00C768B9" w:rsidRDefault="00C3467C" w:rsidP="00863864">
            <w:r w:rsidRPr="00C768B9">
              <w:t>C. composed</w:t>
            </w:r>
          </w:p>
        </w:tc>
        <w:tc>
          <w:tcPr>
            <w:tcW w:w="2398" w:type="dxa"/>
          </w:tcPr>
          <w:p w:rsidR="00C3467C" w:rsidRPr="00C768B9" w:rsidRDefault="00C3467C" w:rsidP="00863864">
            <w:r w:rsidRPr="00C768B9">
              <w:t>D. All are correct</w:t>
            </w:r>
          </w:p>
        </w:tc>
      </w:tr>
      <w:tr w:rsidR="00C3467C" w:rsidRPr="00C768B9" w:rsidTr="00863864">
        <w:trPr>
          <w:trHeight w:val="315"/>
        </w:trPr>
        <w:tc>
          <w:tcPr>
            <w:tcW w:w="2392" w:type="dxa"/>
          </w:tcPr>
          <w:p w:rsidR="00C3467C" w:rsidRPr="00C768B9" w:rsidRDefault="00C3467C" w:rsidP="00863864">
            <w:r w:rsidRPr="00BF1CC7">
              <w:rPr>
                <w:b/>
              </w:rPr>
              <w:t>21</w:t>
            </w:r>
            <w:r w:rsidRPr="00C768B9">
              <w:t>. A. used</w:t>
            </w:r>
          </w:p>
        </w:tc>
        <w:tc>
          <w:tcPr>
            <w:tcW w:w="2394" w:type="dxa"/>
          </w:tcPr>
          <w:p w:rsidR="00C3467C" w:rsidRPr="00C768B9" w:rsidRDefault="00C3467C" w:rsidP="00863864">
            <w:r w:rsidRPr="00C768B9">
              <w:t>B. used for</w:t>
            </w:r>
          </w:p>
        </w:tc>
        <w:tc>
          <w:tcPr>
            <w:tcW w:w="2392" w:type="dxa"/>
          </w:tcPr>
          <w:p w:rsidR="00C3467C" w:rsidRPr="00C3467C" w:rsidRDefault="00C3467C" w:rsidP="00863864">
            <w:r w:rsidRPr="00C3467C">
              <w:t xml:space="preserve">C. </w:t>
            </w:r>
            <w:r w:rsidRPr="00C3467C">
              <w:rPr>
                <w:lang w:val="vi-VN"/>
              </w:rPr>
              <w:t>used to</w:t>
            </w:r>
          </w:p>
        </w:tc>
        <w:tc>
          <w:tcPr>
            <w:tcW w:w="2398" w:type="dxa"/>
          </w:tcPr>
          <w:p w:rsidR="00C3467C" w:rsidRPr="00C768B9" w:rsidRDefault="00C3467C" w:rsidP="00863864">
            <w:r w:rsidRPr="00C768B9">
              <w:t>D. using</w:t>
            </w:r>
          </w:p>
        </w:tc>
      </w:tr>
      <w:tr w:rsidR="00C3467C" w:rsidRPr="00C768B9" w:rsidTr="00863864">
        <w:tc>
          <w:tcPr>
            <w:tcW w:w="2392" w:type="dxa"/>
          </w:tcPr>
          <w:p w:rsidR="00C3467C" w:rsidRPr="00C768B9" w:rsidRDefault="00C3467C" w:rsidP="00863864">
            <w:r w:rsidRPr="00BF1CC7">
              <w:rPr>
                <w:b/>
              </w:rPr>
              <w:t>22</w:t>
            </w:r>
            <w:r w:rsidRPr="00C768B9">
              <w:t>. A. alternating</w:t>
            </w:r>
          </w:p>
        </w:tc>
        <w:tc>
          <w:tcPr>
            <w:tcW w:w="2394" w:type="dxa"/>
          </w:tcPr>
          <w:p w:rsidR="00C3467C" w:rsidRPr="00C768B9" w:rsidRDefault="00C3467C" w:rsidP="00863864">
            <w:r w:rsidRPr="00C768B9">
              <w:t>B. directing</w:t>
            </w:r>
          </w:p>
        </w:tc>
        <w:tc>
          <w:tcPr>
            <w:tcW w:w="2392" w:type="dxa"/>
          </w:tcPr>
          <w:p w:rsidR="00C3467C" w:rsidRPr="00C3467C" w:rsidRDefault="00C3467C" w:rsidP="00863864">
            <w:r w:rsidRPr="00C3467C">
              <w:t xml:space="preserve">C. </w:t>
            </w:r>
            <w:r w:rsidRPr="00C3467C">
              <w:rPr>
                <w:lang w:val="vi-VN"/>
              </w:rPr>
              <w:t>direct</w:t>
            </w:r>
          </w:p>
        </w:tc>
        <w:tc>
          <w:tcPr>
            <w:tcW w:w="2398" w:type="dxa"/>
          </w:tcPr>
          <w:p w:rsidR="00C3467C" w:rsidRPr="00C768B9" w:rsidRDefault="00C3467C" w:rsidP="00863864">
            <w:r w:rsidRPr="00C768B9">
              <w:t>D. directed</w:t>
            </w:r>
          </w:p>
        </w:tc>
      </w:tr>
      <w:tr w:rsidR="00C3467C" w:rsidRPr="00C768B9" w:rsidTr="00863864">
        <w:tc>
          <w:tcPr>
            <w:tcW w:w="2392" w:type="dxa"/>
          </w:tcPr>
          <w:p w:rsidR="00C3467C" w:rsidRPr="00C768B9" w:rsidRDefault="00C3467C" w:rsidP="00863864">
            <w:pPr>
              <w:rPr>
                <w:b/>
              </w:rPr>
            </w:pPr>
            <w:r w:rsidRPr="00C768B9">
              <w:rPr>
                <w:b/>
              </w:rPr>
              <w:t xml:space="preserve">23. </w:t>
            </w:r>
            <w:r w:rsidRPr="00C3467C">
              <w:t xml:space="preserve">A. </w:t>
            </w:r>
            <w:r w:rsidRPr="00C3467C">
              <w:rPr>
                <w:lang w:val="vi-VN"/>
              </w:rPr>
              <w:t>square</w:t>
            </w:r>
          </w:p>
        </w:tc>
        <w:tc>
          <w:tcPr>
            <w:tcW w:w="2394" w:type="dxa"/>
          </w:tcPr>
          <w:p w:rsidR="00C3467C" w:rsidRPr="00C768B9" w:rsidRDefault="00C3467C" w:rsidP="00863864">
            <w:r w:rsidRPr="00C768B9">
              <w:t>B. sine</w:t>
            </w:r>
          </w:p>
        </w:tc>
        <w:tc>
          <w:tcPr>
            <w:tcW w:w="2392" w:type="dxa"/>
          </w:tcPr>
          <w:p w:rsidR="00C3467C" w:rsidRPr="00C768B9" w:rsidRDefault="00C3467C" w:rsidP="00863864">
            <w:r w:rsidRPr="00C768B9">
              <w:t>C. saw tooth</w:t>
            </w:r>
          </w:p>
        </w:tc>
        <w:tc>
          <w:tcPr>
            <w:tcW w:w="2398" w:type="dxa"/>
          </w:tcPr>
          <w:p w:rsidR="00C3467C" w:rsidRPr="00C768B9" w:rsidRDefault="00C3467C" w:rsidP="00863864">
            <w:r w:rsidRPr="00C768B9">
              <w:t>D. rectangular</w:t>
            </w:r>
          </w:p>
        </w:tc>
      </w:tr>
      <w:tr w:rsidR="00C3467C" w:rsidRPr="00C768B9" w:rsidTr="00863864">
        <w:tc>
          <w:tcPr>
            <w:tcW w:w="2392" w:type="dxa"/>
          </w:tcPr>
          <w:p w:rsidR="00C3467C" w:rsidRPr="00C768B9" w:rsidRDefault="00C3467C" w:rsidP="00863864">
            <w:pPr>
              <w:rPr>
                <w:b/>
              </w:rPr>
            </w:pPr>
            <w:r>
              <w:rPr>
                <w:b/>
              </w:rPr>
              <w:t xml:space="preserve">24. </w:t>
            </w:r>
            <w:r w:rsidRPr="00C3467C">
              <w:t xml:space="preserve">A. </w:t>
            </w:r>
            <w:r w:rsidRPr="00C3467C">
              <w:rPr>
                <w:lang w:val="vi-VN"/>
              </w:rPr>
              <w:t>output</w:t>
            </w:r>
          </w:p>
        </w:tc>
        <w:tc>
          <w:tcPr>
            <w:tcW w:w="2394" w:type="dxa"/>
          </w:tcPr>
          <w:p w:rsidR="00C3467C" w:rsidRPr="00C768B9" w:rsidRDefault="00C3467C" w:rsidP="00863864">
            <w:r w:rsidRPr="00C768B9">
              <w:t>B. input</w:t>
            </w:r>
          </w:p>
        </w:tc>
        <w:tc>
          <w:tcPr>
            <w:tcW w:w="2392" w:type="dxa"/>
          </w:tcPr>
          <w:p w:rsidR="00C3467C" w:rsidRPr="00C768B9" w:rsidRDefault="00C3467C" w:rsidP="00863864">
            <w:r w:rsidRPr="00C768B9">
              <w:t>C. alternating</w:t>
            </w:r>
          </w:p>
        </w:tc>
        <w:tc>
          <w:tcPr>
            <w:tcW w:w="2398" w:type="dxa"/>
          </w:tcPr>
          <w:p w:rsidR="00C3467C" w:rsidRPr="00C768B9" w:rsidRDefault="00C3467C" w:rsidP="00863864">
            <w:r w:rsidRPr="00C768B9">
              <w:t>D. direct</w:t>
            </w:r>
          </w:p>
        </w:tc>
      </w:tr>
      <w:tr w:rsidR="00C3467C" w:rsidRPr="00C768B9" w:rsidTr="00863864">
        <w:tc>
          <w:tcPr>
            <w:tcW w:w="2392" w:type="dxa"/>
          </w:tcPr>
          <w:p w:rsidR="00C3467C" w:rsidRPr="00C768B9" w:rsidRDefault="00C3467C" w:rsidP="00863864">
            <w:r w:rsidRPr="00BF1CC7">
              <w:rPr>
                <w:b/>
              </w:rPr>
              <w:t>25</w:t>
            </w:r>
            <w:r w:rsidRPr="00C768B9">
              <w:t>. A. transistors</w:t>
            </w:r>
          </w:p>
        </w:tc>
        <w:tc>
          <w:tcPr>
            <w:tcW w:w="2394" w:type="dxa"/>
          </w:tcPr>
          <w:p w:rsidR="00C3467C" w:rsidRPr="00C768B9" w:rsidRDefault="00C3467C" w:rsidP="00863864">
            <w:r w:rsidRPr="00C768B9">
              <w:t xml:space="preserve">B. </w:t>
            </w:r>
            <w:proofErr w:type="spellStart"/>
            <w:r w:rsidRPr="00C768B9">
              <w:t>triacs</w:t>
            </w:r>
            <w:proofErr w:type="spellEnd"/>
          </w:p>
        </w:tc>
        <w:tc>
          <w:tcPr>
            <w:tcW w:w="2392" w:type="dxa"/>
          </w:tcPr>
          <w:p w:rsidR="00C3467C" w:rsidRPr="00C768B9" w:rsidRDefault="00C3467C" w:rsidP="00863864">
            <w:r w:rsidRPr="00C768B9">
              <w:t>C. ICs</w:t>
            </w:r>
          </w:p>
        </w:tc>
        <w:tc>
          <w:tcPr>
            <w:tcW w:w="2398" w:type="dxa"/>
          </w:tcPr>
          <w:p w:rsidR="00C3467C" w:rsidRPr="00C3467C" w:rsidRDefault="00C3467C" w:rsidP="00863864">
            <w:r w:rsidRPr="00C3467C">
              <w:t xml:space="preserve">D. </w:t>
            </w:r>
            <w:hyperlink r:id="rId13" w:tooltip="Thyristors" w:history="1">
              <w:r w:rsidRPr="00C3467C">
                <w:rPr>
                  <w:lang w:val="vi-VN"/>
                </w:rPr>
                <w:t>thyristors</w:t>
              </w:r>
            </w:hyperlink>
          </w:p>
        </w:tc>
      </w:tr>
    </w:tbl>
    <w:p w:rsidR="00C3467C" w:rsidRPr="00C768B9" w:rsidRDefault="00C3467C" w:rsidP="00C3467C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</w:pPr>
      <w:r w:rsidRPr="00BF1CC7">
        <w:rPr>
          <w:b/>
        </w:rPr>
        <w:t>26</w:t>
      </w:r>
      <w:r w:rsidRPr="00C768B9">
        <w:t xml:space="preserve">. </w:t>
      </w:r>
      <w:r w:rsidRPr="00C768B9">
        <w:rPr>
          <w:lang w:val="vi-VN"/>
        </w:rPr>
        <w:t xml:space="preserve">When A is high and B is low, </w:t>
      </w:r>
      <w:r w:rsidRPr="00C768B9">
        <w:t>the output is low</w:t>
      </w:r>
      <w:r w:rsidRPr="00C768B9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1"/>
        <w:gridCol w:w="2324"/>
        <w:gridCol w:w="2298"/>
        <w:gridCol w:w="2320"/>
      </w:tblGrid>
      <w:tr w:rsidR="00C3467C" w:rsidRPr="00C768B9" w:rsidTr="00863864">
        <w:tc>
          <w:tcPr>
            <w:tcW w:w="2526" w:type="dxa"/>
          </w:tcPr>
          <w:p w:rsidR="00C3467C" w:rsidRPr="00C3467C" w:rsidRDefault="00C3467C" w:rsidP="00863864">
            <w:r w:rsidRPr="00C3467C">
              <w:t xml:space="preserve">A. </w:t>
            </w:r>
            <w:r w:rsidRPr="00C3467C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B. NAND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C. NOT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D. All are correct</w:t>
            </w:r>
          </w:p>
        </w:tc>
      </w:tr>
    </w:tbl>
    <w:p w:rsidR="00C3467C" w:rsidRPr="00C768B9" w:rsidRDefault="00C3467C" w:rsidP="00C3467C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</w:pPr>
      <w:r w:rsidRPr="00BF1CC7">
        <w:rPr>
          <w:b/>
        </w:rPr>
        <w:t>27</w:t>
      </w:r>
      <w:r w:rsidRPr="00C768B9">
        <w:t>. When the input is low</w:t>
      </w:r>
      <w:r w:rsidRPr="00C768B9">
        <w:rPr>
          <w:lang w:val="vi-VN"/>
        </w:rPr>
        <w:t>, the output is high.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0"/>
        <w:gridCol w:w="2309"/>
        <w:gridCol w:w="2333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 xml:space="preserve">A. </w:t>
            </w:r>
            <w:r w:rsidRPr="00C768B9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B. OR</w:t>
            </w:r>
          </w:p>
        </w:tc>
        <w:tc>
          <w:tcPr>
            <w:tcW w:w="2527" w:type="dxa"/>
          </w:tcPr>
          <w:p w:rsidR="00C3467C" w:rsidRPr="00C3467C" w:rsidRDefault="00C3467C" w:rsidP="00863864">
            <w:r w:rsidRPr="00C3467C">
              <w:t>C. NOT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D. NAND</w:t>
            </w:r>
          </w:p>
        </w:tc>
      </w:tr>
    </w:tbl>
    <w:p w:rsidR="00C3467C" w:rsidRPr="00C768B9" w:rsidRDefault="00C3467C" w:rsidP="00C3467C">
      <w:pPr>
        <w:spacing w:before="120"/>
      </w:pPr>
      <w:r w:rsidRPr="00BF1CC7">
        <w:rPr>
          <w:b/>
        </w:rPr>
        <w:t>28</w:t>
      </w:r>
      <w:r w:rsidRPr="00C768B9">
        <w:t xml:space="preserve">. </w:t>
      </w:r>
      <w:r w:rsidRPr="00C768B9">
        <w:rPr>
          <w:lang w:val="vi-VN"/>
        </w:rPr>
        <w:t xml:space="preserve">When A and B are high, </w:t>
      </w:r>
      <w:r w:rsidRPr="00C768B9">
        <w:t>the output is high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8"/>
        <w:gridCol w:w="2285"/>
        <w:gridCol w:w="2304"/>
        <w:gridCol w:w="2326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>A. N</w:t>
            </w:r>
            <w:r w:rsidRPr="00C768B9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3467C" w:rsidRPr="00C3467C" w:rsidRDefault="00C3467C" w:rsidP="00863864">
            <w:r w:rsidRPr="00C3467C">
              <w:t>B. OR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C. NOT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D. All are correct</w:t>
            </w:r>
          </w:p>
        </w:tc>
      </w:tr>
    </w:tbl>
    <w:p w:rsidR="00C3467C" w:rsidRPr="00C768B9" w:rsidRDefault="00C3467C" w:rsidP="00C3467C">
      <w:pPr>
        <w:spacing w:before="120"/>
      </w:pPr>
      <w:r w:rsidRPr="00BF1CC7">
        <w:rPr>
          <w:b/>
        </w:rPr>
        <w:t>29</w:t>
      </w:r>
      <w:r w:rsidRPr="00C768B9">
        <w:t>. When A and B are high</w:t>
      </w:r>
      <w:r w:rsidRPr="00C768B9">
        <w:rPr>
          <w:lang w:val="vi-VN"/>
        </w:rPr>
        <w:t>, the output is low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0"/>
        <w:gridCol w:w="2309"/>
        <w:gridCol w:w="2333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 xml:space="preserve">A. </w:t>
            </w:r>
            <w:r w:rsidRPr="00C768B9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B. OR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C. NOT</w:t>
            </w:r>
          </w:p>
        </w:tc>
        <w:tc>
          <w:tcPr>
            <w:tcW w:w="2527" w:type="dxa"/>
          </w:tcPr>
          <w:p w:rsidR="00C3467C" w:rsidRPr="00C3467C" w:rsidRDefault="00C3467C" w:rsidP="00863864">
            <w:r w:rsidRPr="00C3467C">
              <w:t>D. NAND</w:t>
            </w:r>
          </w:p>
        </w:tc>
      </w:tr>
    </w:tbl>
    <w:p w:rsidR="00C3467C" w:rsidRPr="00C768B9" w:rsidRDefault="00C3467C" w:rsidP="00C3467C">
      <w:pPr>
        <w:spacing w:before="120"/>
      </w:pPr>
      <w:r w:rsidRPr="00C768B9">
        <w:rPr>
          <w:b/>
        </w:rPr>
        <w:t>30</w:t>
      </w:r>
      <w:r w:rsidRPr="00C768B9">
        <w:t xml:space="preserve">. </w:t>
      </w:r>
      <w:r w:rsidRPr="00C768B9">
        <w:rPr>
          <w:lang w:val="vi-VN"/>
        </w:rPr>
        <w:t xml:space="preserve">When </w:t>
      </w:r>
      <w:r w:rsidRPr="00C768B9">
        <w:t>the input</w:t>
      </w:r>
      <w:r w:rsidRPr="00C768B9">
        <w:rPr>
          <w:lang w:val="vi-VN"/>
        </w:rPr>
        <w:t xml:space="preserve"> is high, </w:t>
      </w:r>
      <w:r w:rsidRPr="00C768B9">
        <w:t>the output is low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0"/>
        <w:gridCol w:w="2309"/>
        <w:gridCol w:w="2333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 xml:space="preserve">A. </w:t>
            </w:r>
            <w:r w:rsidRPr="00C768B9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B. OR</w:t>
            </w:r>
          </w:p>
        </w:tc>
        <w:tc>
          <w:tcPr>
            <w:tcW w:w="2527" w:type="dxa"/>
          </w:tcPr>
          <w:p w:rsidR="00C3467C" w:rsidRPr="00C3467C" w:rsidRDefault="00C3467C" w:rsidP="00863864">
            <w:r w:rsidRPr="00C3467C">
              <w:t>C. NOT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D. NAND</w:t>
            </w:r>
          </w:p>
        </w:tc>
      </w:tr>
    </w:tbl>
    <w:p w:rsidR="00C3467C" w:rsidRPr="00C768B9" w:rsidRDefault="00C3467C" w:rsidP="00C3467C">
      <w:pPr>
        <w:spacing w:before="120"/>
      </w:pPr>
      <w:r w:rsidRPr="00C768B9">
        <w:rPr>
          <w:b/>
        </w:rPr>
        <w:t>31</w:t>
      </w:r>
      <w:r w:rsidRPr="00C768B9">
        <w:t xml:space="preserve">. </w:t>
      </w:r>
      <w:r w:rsidRPr="00C768B9">
        <w:rPr>
          <w:lang w:val="vi-VN"/>
        </w:rPr>
        <w:t xml:space="preserve">When A and B are low, </w:t>
      </w:r>
      <w:r w:rsidRPr="00C768B9">
        <w:t>the output is high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0"/>
        <w:gridCol w:w="2309"/>
        <w:gridCol w:w="2333"/>
      </w:tblGrid>
      <w:tr w:rsidR="00C3467C" w:rsidRPr="00C768B9" w:rsidTr="00863864">
        <w:tc>
          <w:tcPr>
            <w:tcW w:w="2394" w:type="dxa"/>
          </w:tcPr>
          <w:p w:rsidR="00C3467C" w:rsidRPr="00C768B9" w:rsidRDefault="00C3467C" w:rsidP="00863864">
            <w:r w:rsidRPr="00C768B9">
              <w:t xml:space="preserve">A. </w:t>
            </w:r>
            <w:r w:rsidRPr="00C768B9">
              <w:rPr>
                <w:lang w:val="vi-VN"/>
              </w:rPr>
              <w:t>AND</w:t>
            </w:r>
          </w:p>
        </w:tc>
        <w:tc>
          <w:tcPr>
            <w:tcW w:w="2381" w:type="dxa"/>
          </w:tcPr>
          <w:p w:rsidR="00C3467C" w:rsidRPr="00C768B9" w:rsidRDefault="00C3467C" w:rsidP="00863864">
            <w:r w:rsidRPr="00C768B9">
              <w:t>B. OR</w:t>
            </w:r>
          </w:p>
        </w:tc>
        <w:tc>
          <w:tcPr>
            <w:tcW w:w="2393" w:type="dxa"/>
          </w:tcPr>
          <w:p w:rsidR="00C3467C" w:rsidRPr="00C768B9" w:rsidRDefault="00C3467C" w:rsidP="00863864">
            <w:r w:rsidRPr="00C768B9">
              <w:t>C. NOT</w:t>
            </w:r>
          </w:p>
        </w:tc>
        <w:tc>
          <w:tcPr>
            <w:tcW w:w="2408" w:type="dxa"/>
          </w:tcPr>
          <w:p w:rsidR="00C3467C" w:rsidRPr="00C3467C" w:rsidRDefault="00C3467C" w:rsidP="00863864">
            <w:r w:rsidRPr="00C3467C">
              <w:t>D. NAND</w:t>
            </w:r>
          </w:p>
        </w:tc>
      </w:tr>
    </w:tbl>
    <w:p w:rsidR="00C3467C" w:rsidRPr="00C768B9" w:rsidRDefault="00C3467C" w:rsidP="00C3467C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</w:pPr>
      <w:r w:rsidRPr="00C768B9">
        <w:rPr>
          <w:b/>
        </w:rPr>
        <w:t>32</w:t>
      </w:r>
      <w:r w:rsidRPr="00C768B9">
        <w:t xml:space="preserve">. </w:t>
      </w:r>
      <w:r w:rsidRPr="00C768B9">
        <w:rPr>
          <w:lang w:val="vi-VN"/>
        </w:rPr>
        <w:t xml:space="preserve">When A is </w:t>
      </w:r>
      <w:r w:rsidRPr="00C768B9">
        <w:t>low</w:t>
      </w:r>
      <w:r w:rsidRPr="00C768B9">
        <w:rPr>
          <w:lang w:val="vi-VN"/>
        </w:rPr>
        <w:t xml:space="preserve"> and B is </w:t>
      </w:r>
      <w:r w:rsidRPr="00C768B9">
        <w:t>high,</w:t>
      </w:r>
      <w:r w:rsidRPr="00C768B9">
        <w:rPr>
          <w:lang w:val="vi-VN"/>
        </w:rPr>
        <w:t xml:space="preserve"> </w:t>
      </w:r>
      <w:r w:rsidRPr="00C768B9">
        <w:t>the output is low</w:t>
      </w:r>
      <w:r w:rsidRPr="00C768B9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28"/>
        <w:gridCol w:w="2303"/>
        <w:gridCol w:w="2308"/>
      </w:tblGrid>
      <w:tr w:rsidR="00C3467C" w:rsidRPr="00C768B9" w:rsidTr="00863864">
        <w:tc>
          <w:tcPr>
            <w:tcW w:w="2387" w:type="dxa"/>
          </w:tcPr>
          <w:p w:rsidR="00C3467C" w:rsidRPr="00C3467C" w:rsidRDefault="00C3467C" w:rsidP="00863864">
            <w:r w:rsidRPr="00C3467C">
              <w:t xml:space="preserve">A. </w:t>
            </w:r>
            <w:r w:rsidRPr="00C3467C">
              <w:rPr>
                <w:lang w:val="vi-VN"/>
              </w:rPr>
              <w:t>AND</w:t>
            </w:r>
          </w:p>
        </w:tc>
        <w:tc>
          <w:tcPr>
            <w:tcW w:w="2402" w:type="dxa"/>
          </w:tcPr>
          <w:p w:rsidR="00C3467C" w:rsidRPr="00C768B9" w:rsidRDefault="00C3467C" w:rsidP="00863864">
            <w:r w:rsidRPr="00C768B9">
              <w:t>B. NAND</w:t>
            </w:r>
          </w:p>
        </w:tc>
        <w:tc>
          <w:tcPr>
            <w:tcW w:w="2387" w:type="dxa"/>
          </w:tcPr>
          <w:p w:rsidR="00C3467C" w:rsidRPr="00C768B9" w:rsidRDefault="00C3467C" w:rsidP="00863864">
            <w:r w:rsidRPr="00C768B9">
              <w:t>C. NOT</w:t>
            </w:r>
          </w:p>
        </w:tc>
        <w:tc>
          <w:tcPr>
            <w:tcW w:w="2400" w:type="dxa"/>
          </w:tcPr>
          <w:p w:rsidR="00C3467C" w:rsidRPr="00C768B9" w:rsidRDefault="00C3467C" w:rsidP="00863864">
            <w:r w:rsidRPr="00C768B9">
              <w:t>D. OR</w:t>
            </w:r>
          </w:p>
        </w:tc>
      </w:tr>
    </w:tbl>
    <w:p w:rsidR="00C3467C" w:rsidRPr="00C768B9" w:rsidRDefault="00C3467C" w:rsidP="00C3467C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</w:pPr>
      <w:r w:rsidRPr="00C768B9">
        <w:rPr>
          <w:b/>
        </w:rPr>
        <w:t>33</w:t>
      </w:r>
      <w:r w:rsidRPr="00C768B9">
        <w:t xml:space="preserve">. </w:t>
      </w:r>
      <w:r w:rsidRPr="00C768B9">
        <w:rPr>
          <w:lang w:val="vi-VN"/>
        </w:rPr>
        <w:t xml:space="preserve">When A is </w:t>
      </w:r>
      <w:r w:rsidRPr="00C768B9">
        <w:t>low</w:t>
      </w:r>
      <w:r w:rsidRPr="00C768B9">
        <w:rPr>
          <w:lang w:val="vi-VN"/>
        </w:rPr>
        <w:t xml:space="preserve"> and B is </w:t>
      </w:r>
      <w:r w:rsidRPr="00C768B9">
        <w:t>high</w:t>
      </w:r>
      <w:r w:rsidRPr="00C768B9">
        <w:rPr>
          <w:lang w:val="vi-VN"/>
        </w:rPr>
        <w:t xml:space="preserve">, </w:t>
      </w:r>
      <w:r w:rsidRPr="00C768B9">
        <w:t>the output is high</w:t>
      </w:r>
      <w:r w:rsidRPr="00C768B9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1"/>
        <w:gridCol w:w="2324"/>
        <w:gridCol w:w="2298"/>
        <w:gridCol w:w="2320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 xml:space="preserve">A. </w:t>
            </w:r>
            <w:r w:rsidRPr="00C768B9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B. NAND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C. NOT</w:t>
            </w:r>
          </w:p>
        </w:tc>
        <w:tc>
          <w:tcPr>
            <w:tcW w:w="2527" w:type="dxa"/>
          </w:tcPr>
          <w:p w:rsidR="00C3467C" w:rsidRPr="00C768B9" w:rsidRDefault="00C3467C" w:rsidP="00863864">
            <w:pPr>
              <w:rPr>
                <w:b/>
              </w:rPr>
            </w:pPr>
            <w:r w:rsidRPr="00C3467C">
              <w:t>D.</w:t>
            </w:r>
            <w:r w:rsidRPr="00C768B9">
              <w:rPr>
                <w:b/>
              </w:rPr>
              <w:t xml:space="preserve"> </w:t>
            </w:r>
            <w:r w:rsidRPr="00C768B9">
              <w:t>All are correct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  <w:rPr>
          <w:lang w:val="en"/>
        </w:rPr>
      </w:pPr>
      <w:r w:rsidRPr="00BF1CC7">
        <w:rPr>
          <w:b/>
          <w:lang w:val="en"/>
        </w:rPr>
        <w:t>34</w:t>
      </w:r>
      <w:r w:rsidRPr="00C768B9">
        <w:rPr>
          <w:lang w:val="en"/>
        </w:rPr>
        <w:t xml:space="preserve">. </w:t>
      </w:r>
      <w:proofErr w:type="gramStart"/>
      <w:r w:rsidRPr="00C768B9">
        <w:t>It's</w:t>
      </w:r>
      <w:proofErr w:type="gramEnd"/>
      <w:r w:rsidRPr="00C768B9">
        <w:t xml:space="preserve"> used for measuring very small currents.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a logic probe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a motion sensor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a multi meter</w:t>
            </w:r>
          </w:p>
        </w:tc>
        <w:tc>
          <w:tcPr>
            <w:tcW w:w="2399" w:type="dxa"/>
          </w:tcPr>
          <w:p w:rsidR="00C3467C" w:rsidRPr="00C3467C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3467C">
              <w:t>D. a transformer</w:t>
            </w:r>
          </w:p>
        </w:tc>
      </w:tr>
    </w:tbl>
    <w:p w:rsidR="00C3467C" w:rsidRPr="00C768B9" w:rsidRDefault="00C3467C" w:rsidP="00C3467C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BF1CC7">
        <w:rPr>
          <w:b/>
          <w:lang w:val="en"/>
        </w:rPr>
        <w:t>35</w:t>
      </w:r>
      <w:r w:rsidRPr="00C768B9">
        <w:rPr>
          <w:lang w:val="en"/>
        </w:rPr>
        <w:t xml:space="preserve">. </w:t>
      </w:r>
      <w:proofErr w:type="gramStart"/>
      <w:r w:rsidRPr="00C768B9">
        <w:rPr>
          <w:spacing w:val="-1"/>
        </w:rPr>
        <w:t>It's</w:t>
      </w:r>
      <w:proofErr w:type="gramEnd"/>
      <w:r w:rsidRPr="00C768B9">
        <w:rPr>
          <w:spacing w:val="-1"/>
        </w:rPr>
        <w:t xml:space="preserve"> used to check the logic levels in the pins of IC</w:t>
      </w:r>
      <w:r>
        <w:rPr>
          <w:spacing w:val="-1"/>
        </w:rPr>
        <w:t>s</w:t>
      </w:r>
      <w:r w:rsidRPr="00C768B9">
        <w:rPr>
          <w:spacing w:val="-1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C3467C" w:rsidRPr="00C768B9" w:rsidTr="00863864">
        <w:tc>
          <w:tcPr>
            <w:tcW w:w="2398" w:type="dxa"/>
          </w:tcPr>
          <w:p w:rsidR="00C3467C" w:rsidRPr="00C3467C" w:rsidRDefault="00C3467C" w:rsidP="00863864">
            <w:pPr>
              <w:jc w:val="both"/>
            </w:pPr>
            <w:r w:rsidRPr="00C3467C">
              <w:lastRenderedPageBreak/>
              <w:t>A. a logic probe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a motion sensor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a multi meter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a transformer</w:t>
            </w:r>
          </w:p>
        </w:tc>
      </w:tr>
    </w:tbl>
    <w:p w:rsidR="00C3467C" w:rsidRPr="00C768B9" w:rsidRDefault="00C3467C" w:rsidP="00C3467C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BF1CC7">
        <w:rPr>
          <w:b/>
          <w:lang w:val="en"/>
        </w:rPr>
        <w:t>36</w:t>
      </w:r>
      <w:r w:rsidRPr="00C768B9">
        <w:rPr>
          <w:lang w:val="en"/>
        </w:rPr>
        <w:t xml:space="preserve">. </w:t>
      </w:r>
      <w:proofErr w:type="gramStart"/>
      <w:r w:rsidRPr="00C768B9">
        <w:t>It's</w:t>
      </w:r>
      <w:proofErr w:type="gramEnd"/>
      <w:r w:rsidRPr="00C768B9">
        <w:t xml:space="preserve"> used as part of a burglar alarm to detect movement.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a logic probe</w:t>
            </w:r>
          </w:p>
        </w:tc>
        <w:tc>
          <w:tcPr>
            <w:tcW w:w="2386" w:type="dxa"/>
          </w:tcPr>
          <w:p w:rsidR="00C3467C" w:rsidRPr="00C3467C" w:rsidRDefault="00C3467C" w:rsidP="00863864">
            <w:pPr>
              <w:jc w:val="both"/>
            </w:pPr>
            <w:r w:rsidRPr="00C3467C">
              <w:t>B. a motion sensor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a multi meter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a transformer</w:t>
            </w:r>
          </w:p>
        </w:tc>
      </w:tr>
    </w:tbl>
    <w:p w:rsidR="00C3467C" w:rsidRPr="004D67DE" w:rsidRDefault="00C3467C" w:rsidP="00C3467C">
      <w:pPr>
        <w:spacing w:before="120"/>
      </w:pPr>
      <w:r w:rsidRPr="00BF1CC7">
        <w:rPr>
          <w:b/>
        </w:rPr>
        <w:t>37</w:t>
      </w:r>
      <w:r w:rsidRPr="004D67DE">
        <w:t xml:space="preserve">. The classic DC motor has a rotating armature in the form of an electromagnet with … poles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310"/>
        <w:gridCol w:w="2310"/>
        <w:gridCol w:w="2312"/>
      </w:tblGrid>
      <w:tr w:rsidR="00C3467C" w:rsidRPr="004D67DE" w:rsidTr="00863864">
        <w:tc>
          <w:tcPr>
            <w:tcW w:w="2526" w:type="dxa"/>
          </w:tcPr>
          <w:p w:rsidR="00C3467C" w:rsidRPr="00C3467C" w:rsidRDefault="00C3467C" w:rsidP="00863864">
            <w:r w:rsidRPr="00C3467C">
              <w:t>A. 2</w:t>
            </w:r>
          </w:p>
        </w:tc>
        <w:tc>
          <w:tcPr>
            <w:tcW w:w="2527" w:type="dxa"/>
          </w:tcPr>
          <w:p w:rsidR="00C3467C" w:rsidRPr="004D67DE" w:rsidRDefault="00C3467C" w:rsidP="00863864">
            <w:r w:rsidRPr="004D67DE">
              <w:t>B. 3</w:t>
            </w:r>
          </w:p>
        </w:tc>
        <w:tc>
          <w:tcPr>
            <w:tcW w:w="2527" w:type="dxa"/>
          </w:tcPr>
          <w:p w:rsidR="00C3467C" w:rsidRPr="004D67DE" w:rsidRDefault="00C3467C" w:rsidP="00863864">
            <w:r w:rsidRPr="004D67DE">
              <w:t>C. 4</w:t>
            </w:r>
          </w:p>
        </w:tc>
        <w:tc>
          <w:tcPr>
            <w:tcW w:w="2527" w:type="dxa"/>
          </w:tcPr>
          <w:p w:rsidR="00C3467C" w:rsidRPr="004D67DE" w:rsidRDefault="00C3467C" w:rsidP="00863864">
            <w:r w:rsidRPr="004D67DE">
              <w:t>D. 5</w:t>
            </w:r>
          </w:p>
        </w:tc>
      </w:tr>
    </w:tbl>
    <w:p w:rsidR="00C3467C" w:rsidRPr="00C768B9" w:rsidRDefault="00C3467C" w:rsidP="00C3467C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BF1CC7">
        <w:rPr>
          <w:b/>
          <w:lang w:val="en"/>
        </w:rPr>
        <w:t>38</w:t>
      </w:r>
      <w:r w:rsidRPr="00C768B9">
        <w:rPr>
          <w:lang w:val="en"/>
        </w:rPr>
        <w:t xml:space="preserve">. </w:t>
      </w:r>
      <w:proofErr w:type="gramStart"/>
      <w:r w:rsidRPr="00C768B9">
        <w:t>It's</w:t>
      </w:r>
      <w:proofErr w:type="gramEnd"/>
      <w:r w:rsidRPr="00C768B9">
        <w:t xml:space="preserve"> used for the transmission of RF signals.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a circuit breaker.</w:t>
            </w:r>
          </w:p>
        </w:tc>
        <w:tc>
          <w:tcPr>
            <w:tcW w:w="2386" w:type="dxa"/>
          </w:tcPr>
          <w:p w:rsidR="00C3467C" w:rsidRPr="00C3467C" w:rsidRDefault="00C3467C" w:rsidP="00863864">
            <w:pPr>
              <w:jc w:val="both"/>
            </w:pPr>
            <w:r w:rsidRPr="00C3467C">
              <w:t>B. a transmitter aerial.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a metal detector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a mixer.</w:t>
            </w:r>
          </w:p>
        </w:tc>
      </w:tr>
    </w:tbl>
    <w:p w:rsidR="00C3467C" w:rsidRPr="00C768B9" w:rsidRDefault="00C3467C" w:rsidP="00C3467C">
      <w:pPr>
        <w:spacing w:before="120"/>
      </w:pPr>
      <w:r w:rsidRPr="00BF1CC7">
        <w:rPr>
          <w:b/>
        </w:rPr>
        <w:t>39</w:t>
      </w:r>
      <w:r w:rsidRPr="00C768B9">
        <w:t>. ………..can be thought of informally as "rotational force"</w:t>
      </w:r>
      <w:r w:rsidRPr="00C768B9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95"/>
        <w:gridCol w:w="2313"/>
        <w:gridCol w:w="2329"/>
        <w:gridCol w:w="2306"/>
      </w:tblGrid>
      <w:tr w:rsidR="00C3467C" w:rsidRPr="00C768B9" w:rsidTr="00863864">
        <w:tc>
          <w:tcPr>
            <w:tcW w:w="2526" w:type="dxa"/>
          </w:tcPr>
          <w:p w:rsidR="00C3467C" w:rsidRPr="00C3467C" w:rsidRDefault="00C3467C" w:rsidP="00863864">
            <w:r w:rsidRPr="00C3467C">
              <w:t>A. Torque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B. Moment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C. Armature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D. I</w:t>
            </w:r>
            <w:r w:rsidRPr="00C768B9">
              <w:rPr>
                <w:lang w:val="vi-VN"/>
              </w:rPr>
              <w:t>nverter</w:t>
            </w:r>
          </w:p>
        </w:tc>
      </w:tr>
    </w:tbl>
    <w:p w:rsidR="00C3467C" w:rsidRPr="00C768B9" w:rsidRDefault="00C3467C" w:rsidP="00C3467C">
      <w:pPr>
        <w:spacing w:before="120"/>
      </w:pPr>
      <w:r w:rsidRPr="00BF1CC7">
        <w:rPr>
          <w:b/>
        </w:rPr>
        <w:t>40</w:t>
      </w:r>
      <w:r w:rsidRPr="00C768B9">
        <w:t xml:space="preserve">. </w:t>
      </w:r>
      <w:r w:rsidRPr="00C768B9">
        <w:rPr>
          <w:lang w:val="vi-VN"/>
        </w:rPr>
        <w:t>Alternating current is abbreviated to</w:t>
      </w:r>
      <w:r w:rsidRPr="00C768B9">
        <w:t>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8"/>
        <w:gridCol w:w="2312"/>
        <w:gridCol w:w="2312"/>
        <w:gridCol w:w="2311"/>
      </w:tblGrid>
      <w:tr w:rsidR="00C3467C" w:rsidRPr="00C768B9" w:rsidTr="00863864">
        <w:tc>
          <w:tcPr>
            <w:tcW w:w="2392" w:type="dxa"/>
          </w:tcPr>
          <w:p w:rsidR="00C3467C" w:rsidRPr="00C768B9" w:rsidRDefault="00C3467C" w:rsidP="00863864">
            <w:r w:rsidRPr="00C768B9">
              <w:t>A. DC</w:t>
            </w:r>
          </w:p>
        </w:tc>
        <w:tc>
          <w:tcPr>
            <w:tcW w:w="2395" w:type="dxa"/>
          </w:tcPr>
          <w:p w:rsidR="00C3467C" w:rsidRPr="00C3467C" w:rsidRDefault="00C3467C" w:rsidP="00863864">
            <w:r w:rsidRPr="00C3467C">
              <w:t>B. AC</w:t>
            </w:r>
          </w:p>
        </w:tc>
        <w:tc>
          <w:tcPr>
            <w:tcW w:w="2395" w:type="dxa"/>
          </w:tcPr>
          <w:p w:rsidR="00C3467C" w:rsidRPr="00C768B9" w:rsidRDefault="00C3467C" w:rsidP="00863864">
            <w:r w:rsidRPr="00C768B9">
              <w:t>C. AD</w:t>
            </w:r>
          </w:p>
        </w:tc>
        <w:tc>
          <w:tcPr>
            <w:tcW w:w="2394" w:type="dxa"/>
          </w:tcPr>
          <w:p w:rsidR="00C3467C" w:rsidRPr="00C768B9" w:rsidRDefault="00C3467C" w:rsidP="00863864">
            <w:r w:rsidRPr="00C768B9">
              <w:t>D. CD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  <w:rPr>
          <w:lang w:val="en"/>
        </w:rPr>
      </w:pPr>
      <w:r w:rsidRPr="00C768B9">
        <w:rPr>
          <w:b/>
          <w:lang w:val="en"/>
        </w:rPr>
        <w:t>41</w:t>
      </w:r>
      <w:r w:rsidRPr="00C768B9">
        <w:rPr>
          <w:lang w:val="en"/>
        </w:rPr>
        <w:t xml:space="preserve">. </w:t>
      </w:r>
      <w:r w:rsidRPr="00C768B9">
        <w:t>Rated current up to 100A.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C3467C" w:rsidRPr="00C768B9" w:rsidTr="00863864">
        <w:tc>
          <w:tcPr>
            <w:tcW w:w="2398" w:type="dxa"/>
          </w:tcPr>
          <w:p w:rsidR="00C3467C" w:rsidRPr="00C3467C" w:rsidRDefault="00C3467C" w:rsidP="00863864">
            <w:pPr>
              <w:jc w:val="both"/>
            </w:pPr>
            <w:r w:rsidRPr="00C3467C">
              <w:t>A. MCB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MCCB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ACB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VCB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  <w:rPr>
          <w:lang w:val="en"/>
        </w:rPr>
      </w:pPr>
      <w:r w:rsidRPr="00C768B9">
        <w:rPr>
          <w:b/>
          <w:lang w:val="en"/>
        </w:rPr>
        <w:t>42</w:t>
      </w:r>
      <w:r w:rsidRPr="00C768B9">
        <w:rPr>
          <w:lang w:val="en"/>
        </w:rPr>
        <w:t xml:space="preserve">. </w:t>
      </w:r>
      <w:r w:rsidRPr="00C768B9">
        <w:t>Rated current up to 1000A.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MCB</w:t>
            </w:r>
          </w:p>
        </w:tc>
        <w:tc>
          <w:tcPr>
            <w:tcW w:w="2386" w:type="dxa"/>
          </w:tcPr>
          <w:p w:rsidR="00C3467C" w:rsidRPr="00C3467C" w:rsidRDefault="00C3467C" w:rsidP="00863864">
            <w:pPr>
              <w:jc w:val="both"/>
            </w:pPr>
            <w:r w:rsidRPr="00C3467C">
              <w:t>B. MCCB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ACB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VCB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  <w:rPr>
          <w:lang w:val="en"/>
        </w:rPr>
      </w:pPr>
      <w:r w:rsidRPr="00C768B9">
        <w:rPr>
          <w:b/>
          <w:lang w:val="en"/>
        </w:rPr>
        <w:t>43</w:t>
      </w:r>
      <w:r w:rsidRPr="00C768B9">
        <w:rPr>
          <w:lang w:val="en"/>
        </w:rPr>
        <w:t xml:space="preserve">. </w:t>
      </w:r>
      <w:r w:rsidRPr="00C768B9">
        <w:t>Rated current up to 10000A.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MCB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MCCB</w:t>
            </w:r>
          </w:p>
        </w:tc>
        <w:tc>
          <w:tcPr>
            <w:tcW w:w="2393" w:type="dxa"/>
          </w:tcPr>
          <w:p w:rsidR="00C3467C" w:rsidRPr="00C3467C" w:rsidRDefault="00C3467C" w:rsidP="00863864">
            <w:pPr>
              <w:jc w:val="both"/>
            </w:pPr>
            <w:r w:rsidRPr="00C3467C">
              <w:t>C. ACB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VCB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  <w:rPr>
          <w:lang w:val="en"/>
        </w:rPr>
      </w:pPr>
      <w:r w:rsidRPr="00C768B9">
        <w:rPr>
          <w:b/>
          <w:lang w:val="en"/>
        </w:rPr>
        <w:t>44</w:t>
      </w:r>
      <w:r w:rsidRPr="00C768B9">
        <w:rPr>
          <w:lang w:val="en"/>
        </w:rPr>
        <w:t xml:space="preserve">. </w:t>
      </w:r>
      <w:r w:rsidRPr="00C768B9">
        <w:t>Rated current up to 3000A.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MCB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MCCB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ACB</w:t>
            </w:r>
          </w:p>
        </w:tc>
        <w:tc>
          <w:tcPr>
            <w:tcW w:w="2399" w:type="dxa"/>
          </w:tcPr>
          <w:p w:rsidR="00C3467C" w:rsidRPr="00C3467C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3467C">
              <w:t>D. VCB</w:t>
            </w:r>
          </w:p>
        </w:tc>
      </w:tr>
    </w:tbl>
    <w:p w:rsidR="00C3467C" w:rsidRPr="00C768B9" w:rsidRDefault="00C3467C" w:rsidP="00C3467C">
      <w:pPr>
        <w:pStyle w:val="ListParagraph"/>
        <w:widowControl w:val="0"/>
        <w:shd w:val="clear" w:color="auto" w:fill="FFFFFF"/>
        <w:autoSpaceDE w:val="0"/>
        <w:autoSpaceDN w:val="0"/>
        <w:adjustRightInd w:val="0"/>
        <w:ind w:left="0"/>
      </w:pPr>
      <w:r w:rsidRPr="00BF1CC7">
        <w:rPr>
          <w:b/>
        </w:rPr>
        <w:t>45</w:t>
      </w:r>
      <w:r w:rsidRPr="00C768B9">
        <w:t>. What are the two common families of logic ICs?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6"/>
        <w:gridCol w:w="2312"/>
        <w:gridCol w:w="2284"/>
        <w:gridCol w:w="2321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 xml:space="preserve">A. a pin-out diagram </w:t>
            </w:r>
          </w:p>
        </w:tc>
        <w:tc>
          <w:tcPr>
            <w:tcW w:w="2527" w:type="dxa"/>
          </w:tcPr>
          <w:p w:rsidR="00C3467C" w:rsidRPr="00C3467C" w:rsidRDefault="00C3467C" w:rsidP="00863864">
            <w:r w:rsidRPr="00C3467C">
              <w:t>B. TTL and CMOS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C. a truth table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D. an inverter</w:t>
            </w:r>
          </w:p>
        </w:tc>
      </w:tr>
    </w:tbl>
    <w:p w:rsidR="00C3467C" w:rsidRPr="00C768B9" w:rsidRDefault="00C3467C" w:rsidP="00C3467C">
      <w:pPr>
        <w:spacing w:before="120"/>
      </w:pPr>
      <w:r w:rsidRPr="00BF1CC7">
        <w:rPr>
          <w:b/>
        </w:rPr>
        <w:t>46</w:t>
      </w:r>
      <w:r w:rsidRPr="00C768B9">
        <w:t>. The number of ICs used in a computer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36"/>
        <w:gridCol w:w="2436"/>
        <w:gridCol w:w="2246"/>
        <w:gridCol w:w="2325"/>
      </w:tblGrid>
      <w:tr w:rsidR="00C3467C" w:rsidRPr="00C768B9" w:rsidTr="00863864">
        <w:tc>
          <w:tcPr>
            <w:tcW w:w="2348" w:type="dxa"/>
          </w:tcPr>
          <w:p w:rsidR="00C3467C" w:rsidRPr="00C768B9" w:rsidRDefault="00C3467C" w:rsidP="00863864">
            <w:r w:rsidRPr="00C768B9">
              <w:t>A. logic gate</w:t>
            </w:r>
          </w:p>
        </w:tc>
        <w:tc>
          <w:tcPr>
            <w:tcW w:w="2471" w:type="dxa"/>
          </w:tcPr>
          <w:p w:rsidR="00C3467C" w:rsidRPr="00C768B9" w:rsidRDefault="00C3467C" w:rsidP="00863864">
            <w:pPr>
              <w:shd w:val="clear" w:color="auto" w:fill="FFFFFF"/>
              <w:ind w:left="360"/>
            </w:pPr>
            <w:r w:rsidRPr="00C768B9">
              <w:t>B. combinational</w:t>
            </w:r>
          </w:p>
        </w:tc>
        <w:tc>
          <w:tcPr>
            <w:tcW w:w="2354" w:type="dxa"/>
          </w:tcPr>
          <w:p w:rsidR="00C3467C" w:rsidRPr="00C3467C" w:rsidRDefault="00C3467C" w:rsidP="00863864">
            <w:r w:rsidRPr="00C3467C">
              <w:t>C. chip count</w:t>
            </w:r>
          </w:p>
        </w:tc>
        <w:tc>
          <w:tcPr>
            <w:tcW w:w="2403" w:type="dxa"/>
          </w:tcPr>
          <w:p w:rsidR="00C3467C" w:rsidRPr="00C768B9" w:rsidRDefault="00C3467C" w:rsidP="00863864">
            <w:r w:rsidRPr="00C768B9">
              <w:t>D. scale of integration</w:t>
            </w:r>
          </w:p>
        </w:tc>
      </w:tr>
    </w:tbl>
    <w:p w:rsidR="00C3467C" w:rsidRPr="00C768B9" w:rsidRDefault="00C3467C" w:rsidP="00C3467C">
      <w:pPr>
        <w:tabs>
          <w:tab w:val="left" w:pos="600"/>
        </w:tabs>
        <w:jc w:val="both"/>
      </w:pPr>
      <w:r w:rsidRPr="00BF1CC7">
        <w:rPr>
          <w:b/>
        </w:rPr>
        <w:t>47</w:t>
      </w:r>
      <w:r w:rsidRPr="00C768B9">
        <w:t>…... ...</w:t>
      </w:r>
      <w:r w:rsidR="00074958">
        <w:t>is (</w:t>
      </w:r>
      <w:r w:rsidRPr="00C768B9">
        <w:t>are</w:t>
      </w:r>
      <w:r w:rsidR="00074958">
        <w:t>)</w:t>
      </w:r>
      <w:bookmarkStart w:id="0" w:name="_GoBack"/>
      <w:bookmarkEnd w:id="0"/>
      <w:r w:rsidRPr="00C768B9">
        <w:t xml:space="preserve"> burned in large furnaces to heat water to make steam that in turn pushes on the blades of a turbine.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59"/>
        <w:gridCol w:w="2396"/>
        <w:gridCol w:w="2298"/>
        <w:gridCol w:w="2290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>A. Coal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B. Petroleum(oil)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C. Natural gas</w:t>
            </w:r>
          </w:p>
        </w:tc>
        <w:tc>
          <w:tcPr>
            <w:tcW w:w="2527" w:type="dxa"/>
          </w:tcPr>
          <w:p w:rsidR="00C3467C" w:rsidRPr="00C3467C" w:rsidRDefault="00C3467C" w:rsidP="00863864">
            <w:r w:rsidRPr="00C3467C">
              <w:t>D. All are correct</w:t>
            </w:r>
          </w:p>
        </w:tc>
      </w:tr>
    </w:tbl>
    <w:p w:rsidR="00C3467C" w:rsidRPr="00C768B9" w:rsidRDefault="00C3467C" w:rsidP="00C3467C">
      <w:pPr>
        <w:tabs>
          <w:tab w:val="left" w:pos="360"/>
        </w:tabs>
        <w:spacing w:before="120"/>
        <w:jc w:val="both"/>
      </w:pPr>
      <w:r w:rsidRPr="00BF1CC7">
        <w:rPr>
          <w:b/>
        </w:rPr>
        <w:t>48</w:t>
      </w:r>
      <w:r w:rsidRPr="00C768B9">
        <w:t>……. comes from heat energy buried beneath the surface of the earth.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60"/>
        <w:gridCol w:w="2287"/>
        <w:gridCol w:w="2309"/>
        <w:gridCol w:w="2287"/>
      </w:tblGrid>
      <w:tr w:rsidR="00C3467C" w:rsidRPr="00C768B9" w:rsidTr="00863864">
        <w:tc>
          <w:tcPr>
            <w:tcW w:w="2526" w:type="dxa"/>
          </w:tcPr>
          <w:p w:rsidR="00C3467C" w:rsidRPr="00C3467C" w:rsidRDefault="00C3467C" w:rsidP="00863864">
            <w:r w:rsidRPr="00C3467C">
              <w:t>A. Geothermal power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B. Solar power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C. Nuclear power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 xml:space="preserve">D. Wind power  </w:t>
            </w:r>
          </w:p>
        </w:tc>
      </w:tr>
    </w:tbl>
    <w:p w:rsidR="00C3467C" w:rsidRPr="00C768B9" w:rsidRDefault="00C3467C" w:rsidP="00C3467C">
      <w:pPr>
        <w:tabs>
          <w:tab w:val="left" w:pos="600"/>
        </w:tabs>
        <w:spacing w:before="120"/>
        <w:jc w:val="both"/>
      </w:pPr>
      <w:r w:rsidRPr="00BF1CC7">
        <w:rPr>
          <w:b/>
        </w:rPr>
        <w:t>49</w:t>
      </w:r>
      <w:r w:rsidRPr="00C768B9">
        <w:t>.......... is a method in which steam is produced by heating water through a process called nuclear fission.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85"/>
        <w:gridCol w:w="2362"/>
        <w:gridCol w:w="2309"/>
        <w:gridCol w:w="2287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>A. Solar power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B. Geothermal power</w:t>
            </w:r>
          </w:p>
        </w:tc>
        <w:tc>
          <w:tcPr>
            <w:tcW w:w="2527" w:type="dxa"/>
          </w:tcPr>
          <w:p w:rsidR="00C3467C" w:rsidRPr="00C3467C" w:rsidRDefault="00C3467C" w:rsidP="00863864">
            <w:r w:rsidRPr="00C3467C">
              <w:t>C. Nuclear power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 xml:space="preserve">D. Wind power  </w:t>
            </w:r>
          </w:p>
        </w:tc>
      </w:tr>
    </w:tbl>
    <w:p w:rsidR="00C3467C" w:rsidRPr="00C768B9" w:rsidRDefault="00C3467C" w:rsidP="00C3467C">
      <w:pPr>
        <w:spacing w:before="120"/>
      </w:pPr>
      <w:r w:rsidRPr="00BF1CC7">
        <w:rPr>
          <w:b/>
        </w:rPr>
        <w:t>50</w:t>
      </w:r>
      <w:r w:rsidRPr="00C768B9">
        <w:t>.......... is derived from the energy of the sun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62"/>
        <w:gridCol w:w="2287"/>
        <w:gridCol w:w="2287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 xml:space="preserve">A. Nuclear power 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B. Geothermal power</w:t>
            </w:r>
          </w:p>
        </w:tc>
        <w:tc>
          <w:tcPr>
            <w:tcW w:w="2527" w:type="dxa"/>
          </w:tcPr>
          <w:p w:rsidR="00C3467C" w:rsidRPr="00C3467C" w:rsidRDefault="00C3467C" w:rsidP="00863864">
            <w:r w:rsidRPr="00C3467C">
              <w:t>C. Solar power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 xml:space="preserve">D. Wind power  </w:t>
            </w:r>
          </w:p>
        </w:tc>
      </w:tr>
    </w:tbl>
    <w:p w:rsidR="00C3467C" w:rsidRPr="002D7599" w:rsidRDefault="00C3467C" w:rsidP="00C3467C">
      <w:pPr>
        <w:jc w:val="center"/>
        <w:rPr>
          <w:sz w:val="26"/>
          <w:szCs w:val="26"/>
        </w:rPr>
      </w:pPr>
      <w:r w:rsidRPr="002D7599">
        <w:rPr>
          <w:sz w:val="26"/>
          <w:szCs w:val="26"/>
        </w:rPr>
        <w:t>____</w:t>
      </w:r>
      <w:proofErr w:type="spellStart"/>
      <w:r w:rsidRPr="002D7599">
        <w:rPr>
          <w:sz w:val="26"/>
          <w:szCs w:val="26"/>
        </w:rPr>
        <w:t>Hết</w:t>
      </w:r>
      <w:proofErr w:type="spellEnd"/>
      <w:r w:rsidRPr="002D7599">
        <w:rPr>
          <w:sz w:val="26"/>
          <w:szCs w:val="26"/>
        </w:rPr>
        <w:t>_______</w:t>
      </w:r>
    </w:p>
    <w:p w:rsidR="00C3467C" w:rsidRPr="002D7599" w:rsidRDefault="00C3467C" w:rsidP="00C3467C">
      <w:pPr>
        <w:jc w:val="center"/>
        <w:rPr>
          <w:sz w:val="26"/>
          <w:szCs w:val="26"/>
        </w:rPr>
      </w:pPr>
    </w:p>
    <w:p w:rsidR="00C3467C" w:rsidRDefault="00C3467C" w:rsidP="00C3467C">
      <w:pPr>
        <w:tabs>
          <w:tab w:val="left" w:pos="360"/>
        </w:tabs>
        <w:ind w:left="360"/>
        <w:jc w:val="center"/>
        <w:rPr>
          <w:sz w:val="26"/>
          <w:szCs w:val="26"/>
        </w:rPr>
      </w:pPr>
      <w:r w:rsidRPr="002D7599">
        <w:rPr>
          <w:sz w:val="26"/>
          <w:szCs w:val="26"/>
        </w:rPr>
        <w:t xml:space="preserve">GHI CHÚ: CÁN BỘ COI THI </w:t>
      </w:r>
      <w:proofErr w:type="gramStart"/>
      <w:r w:rsidRPr="002D7599">
        <w:rPr>
          <w:sz w:val="26"/>
          <w:szCs w:val="26"/>
        </w:rPr>
        <w:t>KHÔNG  ĐƯỢC</w:t>
      </w:r>
      <w:proofErr w:type="gramEnd"/>
      <w:r w:rsidRPr="002D7599">
        <w:rPr>
          <w:sz w:val="26"/>
          <w:szCs w:val="26"/>
        </w:rPr>
        <w:t xml:space="preserve"> GIẢI THÍCH GÌ THÊM.</w:t>
      </w:r>
    </w:p>
    <w:p w:rsidR="00C3467C" w:rsidRPr="002D7599" w:rsidRDefault="00C3467C" w:rsidP="00C3467C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C3467C" w:rsidRPr="00495FB4" w:rsidRDefault="00C3467C" w:rsidP="00C3467C">
      <w:pPr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TRƯỞNG KHOA</w:t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</w:t>
      </w:r>
      <w:r w:rsidRPr="002D7599">
        <w:rPr>
          <w:b/>
          <w:sz w:val="26"/>
          <w:szCs w:val="26"/>
          <w:lang w:val="vi-VN"/>
        </w:rPr>
        <w:t>TRƯỞNG BỘ MÔN</w:t>
      </w:r>
      <w:r w:rsidRPr="002D7599">
        <w:rPr>
          <w:b/>
          <w:sz w:val="26"/>
          <w:szCs w:val="26"/>
          <w:lang w:val="vi-VN"/>
        </w:rPr>
        <w:tab/>
      </w:r>
      <w:r w:rsidRPr="002D7599">
        <w:rPr>
          <w:b/>
          <w:sz w:val="26"/>
          <w:szCs w:val="26"/>
          <w:lang w:val="vi-VN"/>
        </w:rPr>
        <w:tab/>
      </w:r>
      <w:r w:rsidRPr="002D7599">
        <w:rPr>
          <w:b/>
          <w:sz w:val="26"/>
          <w:szCs w:val="26"/>
        </w:rPr>
        <w:t>GIẢNG</w:t>
      </w:r>
      <w:r w:rsidRPr="002D7599">
        <w:rPr>
          <w:b/>
          <w:sz w:val="26"/>
          <w:szCs w:val="26"/>
          <w:lang w:val="vi-VN"/>
        </w:rPr>
        <w:t xml:space="preserve"> VIÊN RA ĐỀ</w:t>
      </w:r>
    </w:p>
    <w:p w:rsidR="00D31C6F" w:rsidRDefault="00D31C6F"/>
    <w:sectPr w:rsidR="00D31C6F" w:rsidSect="00C3467C">
      <w:footerReference w:type="default" r:id="rId14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0C1" w:rsidRDefault="000C70C1">
      <w:r>
        <w:separator/>
      </w:r>
    </w:p>
  </w:endnote>
  <w:endnote w:type="continuationSeparator" w:id="0">
    <w:p w:rsidR="000C70C1" w:rsidRDefault="000C7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12094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A372F" w:rsidRDefault="00C3467C">
        <w:pPr>
          <w:pStyle w:val="Footer"/>
          <w:jc w:val="right"/>
        </w:pPr>
        <w:proofErr w:type="spellStart"/>
        <w:r>
          <w:t>Mã</w:t>
        </w:r>
        <w:proofErr w:type="spellEnd"/>
        <w:r>
          <w:t xml:space="preserve"> </w:t>
        </w:r>
        <w:proofErr w:type="spellStart"/>
        <w:r>
          <w:t>đề</w:t>
        </w:r>
        <w:proofErr w:type="spellEnd"/>
        <w:r>
          <w:t xml:space="preserve"> 004 - </w:t>
        </w:r>
        <w:proofErr w:type="spellStart"/>
        <w:r>
          <w:t>Trang</w:t>
        </w:r>
        <w:proofErr w:type="spellEnd"/>
        <w:r>
          <w:t xml:space="preserve">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495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A372F" w:rsidRDefault="000C70C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0C1" w:rsidRDefault="000C70C1">
      <w:r>
        <w:separator/>
      </w:r>
    </w:p>
  </w:footnote>
  <w:footnote w:type="continuationSeparator" w:id="0">
    <w:p w:rsidR="000C70C1" w:rsidRDefault="000C70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67C"/>
    <w:rsid w:val="00074958"/>
    <w:rsid w:val="000C70C1"/>
    <w:rsid w:val="00C3467C"/>
    <w:rsid w:val="00D31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C346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3467C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346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467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346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C346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3467C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346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467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346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Metal" TargetMode="External"/><Relationship Id="rId13" Type="http://schemas.openxmlformats.org/officeDocument/2006/relationships/hyperlink" Target="http://en.wikipedia.org/wiki/Thyristor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en.wikipedia.org/wiki/Voltag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en.wikipedia.org/wiki/Manufacturer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en.wikipedia.org/wiki/Electrical_curren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Magnetic_field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1074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2</cp:revision>
  <dcterms:created xsi:type="dcterms:W3CDTF">2017-03-27T13:16:00Z</dcterms:created>
  <dcterms:modified xsi:type="dcterms:W3CDTF">2017-03-29T12:37:00Z</dcterms:modified>
</cp:coreProperties>
</file>